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5A1CD" w14:textId="679E43A2" w:rsidR="005E60C8" w:rsidRPr="00E8766C" w:rsidRDefault="00E8766C">
      <w:pPr>
        <w:pStyle w:val="Normale1"/>
        <w:spacing w:after="280"/>
        <w:jc w:val="both"/>
        <w:rPr>
          <w:rFonts w:asciiTheme="majorHAnsi" w:eastAsia="Verdana" w:hAnsiTheme="majorHAnsi" w:cs="Verdana"/>
          <w:color w:val="000000"/>
        </w:rPr>
      </w:pPr>
      <w:r>
        <w:rPr>
          <w:rFonts w:asciiTheme="majorHAnsi" w:eastAsia="Verdana" w:hAnsiTheme="majorHAnsi" w:cs="Verdana"/>
          <w:color w:val="000000"/>
          <w:szCs w:val="24"/>
        </w:rPr>
        <w:t xml:space="preserve">Modello </w:t>
      </w:r>
      <w:r w:rsidRPr="007377AC">
        <w:rPr>
          <w:rFonts w:asciiTheme="majorHAnsi" w:eastAsia="Verdana" w:hAnsiTheme="majorHAnsi" w:cs="Verdana"/>
          <w:bCs/>
          <w:color w:val="000000"/>
        </w:rPr>
        <w:t>Istanza di partecipazione e dichiarazioni sostitutive</w:t>
      </w:r>
      <w:r>
        <w:rPr>
          <w:rFonts w:asciiTheme="majorHAnsi" w:eastAsia="Verdana" w:hAnsiTheme="majorHAnsi" w:cs="Verdana"/>
          <w:color w:val="000000"/>
        </w:rPr>
        <w:t>…………………………………….</w:t>
      </w:r>
      <w:r w:rsidR="00F31D1B">
        <w:rPr>
          <w:rFonts w:asciiTheme="majorHAnsi" w:eastAsia="Verdana" w:hAnsiTheme="majorHAnsi" w:cs="Verdana"/>
          <w:color w:val="000000"/>
          <w:szCs w:val="24"/>
        </w:rPr>
        <w:t>ALLEGATO “1”</w:t>
      </w:r>
    </w:p>
    <w:p w14:paraId="1228FD61" w14:textId="77777777" w:rsidR="00E8766C" w:rsidRDefault="00E8766C" w:rsidP="00E8766C">
      <w:pPr>
        <w:pStyle w:val="Normale1"/>
        <w:widowControl w:val="0"/>
        <w:tabs>
          <w:tab w:val="left" w:pos="5400"/>
        </w:tabs>
        <w:spacing w:line="360" w:lineRule="auto"/>
        <w:ind w:left="5400" w:hanging="1"/>
        <w:jc w:val="right"/>
        <w:rPr>
          <w:rFonts w:asciiTheme="majorHAnsi" w:eastAsia="Verdana" w:hAnsiTheme="majorHAnsi" w:cs="Verdana"/>
          <w:color w:val="000000"/>
          <w:szCs w:val="24"/>
        </w:rPr>
      </w:pPr>
      <w:r>
        <w:rPr>
          <w:rFonts w:asciiTheme="majorHAnsi" w:eastAsia="Verdana" w:hAnsiTheme="majorHAnsi" w:cs="Verdana"/>
          <w:color w:val="000000"/>
          <w:szCs w:val="24"/>
        </w:rPr>
        <w:t>Spett.le Comune di Sant’Antioco</w:t>
      </w:r>
    </w:p>
    <w:p w14:paraId="498D1BD3" w14:textId="77777777" w:rsidR="00E8766C" w:rsidRDefault="00E8766C" w:rsidP="00E8766C">
      <w:pPr>
        <w:pStyle w:val="Normale1"/>
        <w:widowControl w:val="0"/>
        <w:tabs>
          <w:tab w:val="left" w:pos="5400"/>
        </w:tabs>
        <w:spacing w:line="360" w:lineRule="auto"/>
        <w:ind w:left="5400" w:hanging="1"/>
        <w:jc w:val="right"/>
        <w:rPr>
          <w:rFonts w:asciiTheme="majorHAnsi" w:eastAsia="Verdana" w:hAnsiTheme="majorHAnsi" w:cs="Verdana"/>
          <w:color w:val="000000"/>
          <w:szCs w:val="24"/>
        </w:rPr>
      </w:pPr>
      <w:r>
        <w:rPr>
          <w:rFonts w:asciiTheme="majorHAnsi" w:eastAsia="Verdana" w:hAnsiTheme="majorHAnsi" w:cs="Verdana"/>
          <w:color w:val="000000"/>
          <w:szCs w:val="24"/>
        </w:rPr>
        <w:t xml:space="preserve">Piazzetta Italo Diana, n.1 </w:t>
      </w:r>
    </w:p>
    <w:p w14:paraId="45714039" w14:textId="77777777" w:rsidR="00E8766C" w:rsidRDefault="00E8766C" w:rsidP="00E8766C">
      <w:pPr>
        <w:pStyle w:val="Normale1"/>
        <w:widowControl w:val="0"/>
        <w:tabs>
          <w:tab w:val="left" w:pos="5400"/>
        </w:tabs>
        <w:spacing w:line="360" w:lineRule="auto"/>
        <w:ind w:left="5400" w:hanging="1"/>
        <w:jc w:val="right"/>
        <w:rPr>
          <w:rFonts w:asciiTheme="majorHAnsi" w:eastAsia="Verdana" w:hAnsiTheme="majorHAnsi" w:cs="Verdana"/>
          <w:color w:val="000000"/>
          <w:szCs w:val="24"/>
        </w:rPr>
      </w:pPr>
      <w:r>
        <w:rPr>
          <w:rFonts w:asciiTheme="majorHAnsi" w:eastAsia="Verdana" w:hAnsiTheme="majorHAnsi" w:cs="Verdana"/>
          <w:color w:val="000000"/>
          <w:szCs w:val="24"/>
        </w:rPr>
        <w:t>09017   SANT’ANTIOCO (SU)</w:t>
      </w:r>
    </w:p>
    <w:p w14:paraId="24B9AAFE" w14:textId="77777777" w:rsidR="00E8766C" w:rsidRPr="00E8766C" w:rsidRDefault="00E8766C" w:rsidP="00E8766C">
      <w:pPr>
        <w:pStyle w:val="Normale1"/>
        <w:tabs>
          <w:tab w:val="left" w:pos="-1800"/>
          <w:tab w:val="left" w:pos="900"/>
          <w:tab w:val="left" w:pos="1080"/>
          <w:tab w:val="left" w:pos="1800"/>
          <w:tab w:val="left" w:pos="6300"/>
        </w:tabs>
        <w:jc w:val="right"/>
        <w:rPr>
          <w:rFonts w:asciiTheme="majorHAnsi" w:eastAsia="Verdana" w:hAnsiTheme="majorHAnsi" w:cs="Verdana"/>
          <w:color w:val="000000"/>
          <w:szCs w:val="24"/>
        </w:rPr>
      </w:pPr>
      <w:proofErr w:type="spellStart"/>
      <w:r w:rsidRPr="00E8766C">
        <w:rPr>
          <w:rFonts w:asciiTheme="majorHAnsi" w:eastAsia="Verdana" w:hAnsiTheme="majorHAnsi" w:cs="Verdana"/>
          <w:color w:val="000000"/>
          <w:szCs w:val="24"/>
        </w:rPr>
        <w:t>Pec</w:t>
      </w:r>
      <w:proofErr w:type="spellEnd"/>
      <w:r w:rsidRPr="00E8766C">
        <w:rPr>
          <w:rFonts w:asciiTheme="majorHAnsi" w:eastAsia="Verdana" w:hAnsiTheme="majorHAnsi" w:cs="Verdana"/>
          <w:color w:val="000000"/>
          <w:szCs w:val="24"/>
        </w:rPr>
        <w:t xml:space="preserve">: </w:t>
      </w:r>
      <w:hyperlink r:id="rId8">
        <w:r w:rsidRPr="00E8766C">
          <w:rPr>
            <w:rFonts w:asciiTheme="majorHAnsi" w:eastAsia="Verdana" w:hAnsiTheme="majorHAnsi" w:cs="Verdana"/>
            <w:color w:val="0000FF"/>
            <w:szCs w:val="24"/>
            <w:u w:val="single"/>
          </w:rPr>
          <w:t>protocollo@comune.santantioco.legalmail.it</w:t>
        </w:r>
      </w:hyperlink>
    </w:p>
    <w:p w14:paraId="01E1956A" w14:textId="77777777" w:rsidR="00E8766C" w:rsidRPr="00E8766C" w:rsidRDefault="00E8766C" w:rsidP="00E8766C">
      <w:pPr>
        <w:pStyle w:val="Normale1"/>
        <w:tabs>
          <w:tab w:val="left" w:pos="-1800"/>
          <w:tab w:val="left" w:pos="900"/>
          <w:tab w:val="left" w:pos="1080"/>
          <w:tab w:val="left" w:pos="1800"/>
          <w:tab w:val="left" w:pos="6300"/>
        </w:tabs>
        <w:jc w:val="center"/>
        <w:rPr>
          <w:rFonts w:asciiTheme="majorHAnsi" w:eastAsia="Verdana" w:hAnsiTheme="majorHAnsi" w:cs="Verdana"/>
          <w:color w:val="000000"/>
          <w:szCs w:val="24"/>
        </w:rPr>
      </w:pPr>
    </w:p>
    <w:p w14:paraId="4BAAFDAD" w14:textId="77777777" w:rsidR="005E60C8" w:rsidRDefault="005E60C8">
      <w:pPr>
        <w:pStyle w:val="Normale1"/>
        <w:widowControl w:val="0"/>
        <w:jc w:val="both"/>
        <w:rPr>
          <w:rFonts w:asciiTheme="majorHAnsi" w:eastAsia="Verdana" w:hAnsiTheme="majorHAnsi" w:cs="Verdana"/>
          <w:color w:val="000000"/>
          <w:szCs w:val="24"/>
        </w:rPr>
      </w:pPr>
    </w:p>
    <w:p w14:paraId="79D2A245" w14:textId="559324FF" w:rsidR="005E60C8" w:rsidRPr="00AF734F" w:rsidRDefault="00F31D1B">
      <w:pPr>
        <w:pStyle w:val="NormaleWeb"/>
        <w:suppressAutoHyphens w:val="0"/>
        <w:jc w:val="both"/>
        <w:rPr>
          <w:rFonts w:asciiTheme="majorHAnsi" w:eastAsia="Verdana" w:hAnsiTheme="majorHAnsi" w:cstheme="majorHAnsi"/>
          <w:color w:val="000000"/>
        </w:rPr>
      </w:pPr>
      <w:r w:rsidRPr="00AF734F">
        <w:rPr>
          <w:rFonts w:asciiTheme="majorHAnsi" w:hAnsiTheme="majorHAnsi" w:cstheme="majorHAnsi"/>
          <w:b/>
        </w:rPr>
        <w:t>OGGETTO</w:t>
      </w:r>
      <w:r w:rsidRPr="00AF734F">
        <w:rPr>
          <w:rFonts w:asciiTheme="majorHAnsi" w:hAnsiTheme="majorHAnsi" w:cstheme="majorHAnsi"/>
        </w:rPr>
        <w:t xml:space="preserve">: - </w:t>
      </w:r>
      <w:r w:rsidR="00E8766C" w:rsidRPr="00AF734F">
        <w:rPr>
          <w:rFonts w:asciiTheme="majorHAnsi" w:eastAsia="Verdana" w:hAnsiTheme="majorHAnsi" w:cstheme="majorHAnsi"/>
          <w:color w:val="000000"/>
        </w:rPr>
        <w:t xml:space="preserve">MANIFESTAZIONE DI INTERESSE PER L’INDIVIDUAZIONE DEGLI OPERATORI ECONOMICI DA INVITARE ALLA </w:t>
      </w:r>
      <w:r w:rsidR="00AF734F">
        <w:rPr>
          <w:rFonts w:asciiTheme="majorHAnsi" w:eastAsia="Verdana" w:hAnsiTheme="majorHAnsi" w:cstheme="majorHAnsi"/>
          <w:color w:val="000000"/>
        </w:rPr>
        <w:t>S</w:t>
      </w:r>
      <w:r w:rsidR="00AF734F" w:rsidRPr="00AF734F">
        <w:rPr>
          <w:rFonts w:asciiTheme="majorHAnsi" w:eastAsia="Verdana" w:hAnsiTheme="majorHAnsi" w:cstheme="majorHAnsi"/>
          <w:color w:val="000000"/>
        </w:rPr>
        <w:t>UCCESSIVA PROCEDURA NEGOZIATA</w:t>
      </w:r>
      <w:r w:rsidR="00AF734F" w:rsidRPr="00AF734F">
        <w:rPr>
          <w:rFonts w:asciiTheme="majorHAnsi" w:eastAsia="Verdana" w:hAnsiTheme="majorHAnsi" w:cstheme="majorHAnsi"/>
          <w:color w:val="000000"/>
        </w:rPr>
        <w:t xml:space="preserve"> </w:t>
      </w:r>
      <w:r w:rsidR="00AF734F">
        <w:rPr>
          <w:rFonts w:asciiTheme="majorHAnsi" w:eastAsia="Verdana" w:hAnsiTheme="majorHAnsi" w:cstheme="majorHAnsi"/>
          <w:color w:val="000000"/>
        </w:rPr>
        <w:t xml:space="preserve">SUL </w:t>
      </w:r>
      <w:r w:rsidR="00E8766C" w:rsidRPr="00AF734F">
        <w:rPr>
          <w:rFonts w:asciiTheme="majorHAnsi" w:eastAsia="Verdana" w:hAnsiTheme="majorHAnsi" w:cstheme="majorHAnsi"/>
          <w:color w:val="000000"/>
        </w:rPr>
        <w:t xml:space="preserve">PORTALE SARDEGNACAT </w:t>
      </w:r>
      <w:r w:rsidRPr="00AF734F">
        <w:rPr>
          <w:rFonts w:asciiTheme="majorHAnsi" w:eastAsia="Verdana" w:hAnsiTheme="majorHAnsi" w:cstheme="majorHAnsi"/>
          <w:color w:val="000000"/>
        </w:rPr>
        <w:t>FINALIZZATA ALL’AFFIDAMENTO DEI SERVIZI DI CUSTODIA, PULIZIA, MANUTENZIONE E ASSISTENZA ALL'USO DEGLI IMPIANTI SPORTIVI COMUNALI</w:t>
      </w:r>
    </w:p>
    <w:p w14:paraId="20A83BC3" w14:textId="77777777" w:rsidR="005E60C8" w:rsidRDefault="005E60C8">
      <w:pPr>
        <w:pStyle w:val="Normale1"/>
        <w:tabs>
          <w:tab w:val="left" w:pos="-1800"/>
          <w:tab w:val="left" w:pos="1080"/>
          <w:tab w:val="left" w:pos="1800"/>
          <w:tab w:val="left" w:pos="6300"/>
        </w:tabs>
        <w:spacing w:line="360" w:lineRule="auto"/>
        <w:jc w:val="both"/>
        <w:rPr>
          <w:rFonts w:asciiTheme="majorHAnsi" w:eastAsia="Verdana" w:hAnsiTheme="majorHAnsi" w:cs="Verdana"/>
          <w:color w:val="000000"/>
          <w:szCs w:val="24"/>
        </w:rPr>
      </w:pPr>
    </w:p>
    <w:p w14:paraId="57175AEB" w14:textId="77777777" w:rsidR="00E8766C" w:rsidRDefault="00E8766C" w:rsidP="00E8766C">
      <w:pPr>
        <w:pStyle w:val="Normale1"/>
        <w:widowControl w:val="0"/>
        <w:rPr>
          <w:rFonts w:asciiTheme="majorHAnsi" w:eastAsia="Verdana" w:hAnsiTheme="majorHAnsi" w:cs="Verdana"/>
          <w:color w:val="000000"/>
        </w:rPr>
      </w:pPr>
      <w:r w:rsidRPr="007377AC">
        <w:rPr>
          <w:rFonts w:asciiTheme="majorHAnsi" w:eastAsia="Verdana" w:hAnsiTheme="majorHAnsi" w:cs="Verdana"/>
          <w:color w:val="000000"/>
        </w:rPr>
        <w:t>Il/La sottoscritto/a ________________________________________________</w:t>
      </w:r>
      <w:r>
        <w:rPr>
          <w:rFonts w:asciiTheme="majorHAnsi" w:eastAsia="Verdana" w:hAnsiTheme="majorHAnsi" w:cs="Verdana"/>
          <w:color w:val="000000"/>
        </w:rPr>
        <w:t>________________</w:t>
      </w:r>
      <w:r w:rsidRPr="007377AC">
        <w:rPr>
          <w:rFonts w:asciiTheme="majorHAnsi" w:eastAsia="Verdana" w:hAnsiTheme="majorHAnsi" w:cs="Verdana"/>
          <w:color w:val="000000"/>
        </w:rPr>
        <w:br/>
        <w:t xml:space="preserve">nato/a </w:t>
      </w:r>
      <w:proofErr w:type="spellStart"/>
      <w:r w:rsidRPr="007377AC">
        <w:rPr>
          <w:rFonts w:asciiTheme="majorHAnsi" w:eastAsia="Verdana" w:hAnsiTheme="majorHAnsi" w:cs="Verdana"/>
          <w:color w:val="000000"/>
        </w:rPr>
        <w:t>a</w:t>
      </w:r>
      <w:proofErr w:type="spellEnd"/>
      <w:r w:rsidRPr="007377AC">
        <w:rPr>
          <w:rFonts w:asciiTheme="majorHAnsi" w:eastAsia="Verdana" w:hAnsiTheme="majorHAnsi" w:cs="Verdana"/>
          <w:color w:val="000000"/>
        </w:rPr>
        <w:t xml:space="preserve"> ________________________________ il ______</w:t>
      </w:r>
      <w:r>
        <w:rPr>
          <w:rFonts w:asciiTheme="majorHAnsi" w:eastAsia="Verdana" w:hAnsiTheme="majorHAnsi" w:cs="Verdana"/>
          <w:color w:val="000000"/>
        </w:rPr>
        <w:t>________________________________</w:t>
      </w:r>
      <w:r w:rsidRPr="007377AC">
        <w:rPr>
          <w:rFonts w:asciiTheme="majorHAnsi" w:eastAsia="Verdana" w:hAnsiTheme="majorHAnsi" w:cs="Verdana"/>
          <w:color w:val="000000"/>
        </w:rPr>
        <w:br/>
        <w:t>residente in ___________________</w:t>
      </w:r>
      <w:r>
        <w:rPr>
          <w:rFonts w:asciiTheme="majorHAnsi" w:eastAsia="Verdana" w:hAnsiTheme="majorHAnsi" w:cs="Verdana"/>
          <w:color w:val="000000"/>
        </w:rPr>
        <w:t xml:space="preserve">__________________________________________________    </w:t>
      </w:r>
    </w:p>
    <w:p w14:paraId="3607BB1E" w14:textId="77777777" w:rsidR="00E8766C" w:rsidRPr="007377AC" w:rsidRDefault="00E8766C" w:rsidP="00E8766C">
      <w:pPr>
        <w:pStyle w:val="Normale1"/>
        <w:widowControl w:val="0"/>
        <w:rPr>
          <w:rFonts w:asciiTheme="majorHAnsi" w:eastAsia="Verdana" w:hAnsiTheme="majorHAnsi" w:cs="Verdana"/>
          <w:color w:val="000000"/>
        </w:rPr>
      </w:pPr>
      <w:r w:rsidRPr="007377AC">
        <w:rPr>
          <w:rFonts w:asciiTheme="majorHAnsi" w:eastAsia="Verdana" w:hAnsiTheme="majorHAnsi" w:cs="Verdana"/>
          <w:color w:val="000000"/>
        </w:rPr>
        <w:t>Codice Fiscale</w:t>
      </w:r>
      <w:r>
        <w:rPr>
          <w:rFonts w:asciiTheme="majorHAnsi" w:eastAsia="Verdana" w:hAnsiTheme="majorHAnsi" w:cs="Verdana"/>
          <w:color w:val="000000"/>
        </w:rPr>
        <w:t xml:space="preserve"> </w:t>
      </w:r>
      <w:r w:rsidRPr="007377AC">
        <w:rPr>
          <w:rFonts w:asciiTheme="majorHAnsi" w:eastAsia="Verdana" w:hAnsiTheme="majorHAnsi" w:cs="Verdana"/>
          <w:color w:val="000000"/>
        </w:rPr>
        <w:t>_____________________________________________</w:t>
      </w:r>
    </w:p>
    <w:p w14:paraId="61A24E41" w14:textId="77777777" w:rsidR="00E8766C" w:rsidRDefault="00E8766C" w:rsidP="00E8766C">
      <w:pPr>
        <w:pStyle w:val="Normale1"/>
        <w:widowControl w:val="0"/>
        <w:rPr>
          <w:rFonts w:asciiTheme="majorHAnsi" w:eastAsia="Verdana" w:hAnsiTheme="majorHAnsi" w:cs="Verdana"/>
          <w:color w:val="000000"/>
        </w:rPr>
      </w:pPr>
      <w:r w:rsidRPr="007377AC">
        <w:rPr>
          <w:rFonts w:asciiTheme="majorHAnsi" w:eastAsia="Verdana" w:hAnsiTheme="majorHAnsi" w:cs="Verdana"/>
          <w:color w:val="000000"/>
        </w:rPr>
        <w:t>in qualità di:</w:t>
      </w:r>
    </w:p>
    <w:p w14:paraId="2AA10415" w14:textId="77777777" w:rsidR="00E8766C" w:rsidRPr="007377AC" w:rsidRDefault="00E8766C" w:rsidP="00E8766C">
      <w:pPr>
        <w:pStyle w:val="Normale1"/>
        <w:widowControl w:val="0"/>
        <w:rPr>
          <w:rFonts w:asciiTheme="majorHAnsi" w:eastAsia="Verdana" w:hAnsiTheme="majorHAnsi" w:cs="Verdana"/>
          <w:color w:val="000000"/>
        </w:rPr>
      </w:pPr>
      <w:r w:rsidRPr="007377AC">
        <w:rPr>
          <w:rFonts w:ascii="Segoe UI Symbol" w:eastAsia="Verdana" w:hAnsi="Segoe UI Symbol" w:cs="Segoe UI Symbol"/>
          <w:color w:val="000000"/>
        </w:rPr>
        <w:t>☐</w:t>
      </w:r>
      <w:r w:rsidRPr="007377AC">
        <w:rPr>
          <w:rFonts w:asciiTheme="majorHAnsi" w:eastAsia="Verdana" w:hAnsiTheme="majorHAnsi" w:cs="Verdana"/>
          <w:color w:val="000000"/>
        </w:rPr>
        <w:t xml:space="preserve"> Titolare</w:t>
      </w:r>
      <w:r w:rsidRPr="007377AC">
        <w:rPr>
          <w:rFonts w:asciiTheme="majorHAnsi" w:eastAsia="Verdana" w:hAnsiTheme="majorHAnsi" w:cs="Verdana"/>
          <w:color w:val="000000"/>
        </w:rPr>
        <w:br/>
      </w:r>
      <w:r w:rsidRPr="007377AC">
        <w:rPr>
          <w:rFonts w:ascii="Segoe UI Symbol" w:eastAsia="Verdana" w:hAnsi="Segoe UI Symbol" w:cs="Segoe UI Symbol"/>
          <w:color w:val="000000"/>
        </w:rPr>
        <w:t>☐</w:t>
      </w:r>
      <w:r w:rsidRPr="007377AC">
        <w:rPr>
          <w:rFonts w:asciiTheme="majorHAnsi" w:eastAsia="Verdana" w:hAnsiTheme="majorHAnsi" w:cs="Verdana"/>
          <w:color w:val="000000"/>
        </w:rPr>
        <w:t xml:space="preserve"> Legale rappresentante</w:t>
      </w:r>
      <w:r w:rsidRPr="007377AC">
        <w:rPr>
          <w:rFonts w:asciiTheme="majorHAnsi" w:eastAsia="Verdana" w:hAnsiTheme="majorHAnsi" w:cs="Verdana"/>
          <w:color w:val="000000"/>
        </w:rPr>
        <w:br/>
      </w:r>
      <w:r w:rsidRPr="007377AC">
        <w:rPr>
          <w:rFonts w:ascii="Segoe UI Symbol" w:eastAsia="Verdana" w:hAnsi="Segoe UI Symbol" w:cs="Segoe UI Symbol"/>
          <w:color w:val="000000"/>
        </w:rPr>
        <w:t>☐</w:t>
      </w:r>
      <w:r w:rsidRPr="007377AC">
        <w:rPr>
          <w:rFonts w:asciiTheme="majorHAnsi" w:eastAsia="Verdana" w:hAnsiTheme="majorHAnsi" w:cs="Verdana"/>
          <w:color w:val="000000"/>
        </w:rPr>
        <w:t xml:space="preserve"> Procuratore</w:t>
      </w:r>
      <w:r w:rsidRPr="007377AC">
        <w:rPr>
          <w:rFonts w:asciiTheme="majorHAnsi" w:eastAsia="Verdana" w:hAnsiTheme="majorHAnsi" w:cs="Verdana"/>
          <w:color w:val="000000"/>
        </w:rPr>
        <w:br/>
      </w:r>
      <w:r w:rsidRPr="007377AC">
        <w:rPr>
          <w:rFonts w:ascii="Segoe UI Symbol" w:eastAsia="Verdana" w:hAnsi="Segoe UI Symbol" w:cs="Segoe UI Symbol"/>
          <w:color w:val="000000"/>
        </w:rPr>
        <w:t>☐</w:t>
      </w:r>
      <w:r w:rsidRPr="007377AC">
        <w:rPr>
          <w:rFonts w:asciiTheme="majorHAnsi" w:eastAsia="Verdana" w:hAnsiTheme="majorHAnsi" w:cs="Verdana"/>
          <w:color w:val="000000"/>
        </w:rPr>
        <w:t xml:space="preserve"> Altro ___________________________</w:t>
      </w:r>
    </w:p>
    <w:p w14:paraId="7E2665C1" w14:textId="77777777" w:rsidR="00E8766C" w:rsidRDefault="00E8766C" w:rsidP="00E8766C">
      <w:pPr>
        <w:pStyle w:val="Normale1"/>
        <w:widowControl w:val="0"/>
        <w:rPr>
          <w:rFonts w:asciiTheme="majorHAnsi" w:eastAsia="Verdana" w:hAnsiTheme="majorHAnsi" w:cs="Verdana"/>
          <w:color w:val="000000"/>
        </w:rPr>
      </w:pPr>
    </w:p>
    <w:p w14:paraId="221A8BEF" w14:textId="77777777" w:rsidR="00E8766C" w:rsidRPr="007377AC" w:rsidRDefault="00E8766C" w:rsidP="00E8766C">
      <w:pPr>
        <w:pStyle w:val="Normale1"/>
        <w:widowControl w:val="0"/>
        <w:rPr>
          <w:rFonts w:asciiTheme="majorHAnsi" w:eastAsia="Verdana" w:hAnsiTheme="majorHAnsi" w:cs="Verdana"/>
          <w:color w:val="000000"/>
        </w:rPr>
      </w:pPr>
      <w:r w:rsidRPr="007377AC">
        <w:rPr>
          <w:rFonts w:asciiTheme="majorHAnsi" w:eastAsia="Verdana" w:hAnsiTheme="majorHAnsi" w:cs="Verdana"/>
          <w:color w:val="000000"/>
        </w:rPr>
        <w:t>dell’operatore economico:</w:t>
      </w:r>
    </w:p>
    <w:p w14:paraId="6F771C2C" w14:textId="77777777" w:rsidR="00E8766C" w:rsidRDefault="00E8766C" w:rsidP="00E8766C">
      <w:pPr>
        <w:pStyle w:val="Normale1"/>
        <w:widowControl w:val="0"/>
        <w:rPr>
          <w:rFonts w:asciiTheme="majorHAnsi" w:eastAsia="Verdana" w:hAnsiTheme="majorHAnsi" w:cs="Verdana"/>
          <w:color w:val="000000"/>
        </w:rPr>
      </w:pPr>
    </w:p>
    <w:p w14:paraId="4780C7B5" w14:textId="77777777" w:rsidR="00E8766C" w:rsidRPr="007377AC" w:rsidRDefault="00E8766C" w:rsidP="00E8766C">
      <w:pPr>
        <w:pStyle w:val="Normale1"/>
        <w:widowControl w:val="0"/>
        <w:rPr>
          <w:rFonts w:asciiTheme="majorHAnsi" w:eastAsia="Verdana" w:hAnsiTheme="majorHAnsi" w:cs="Verdana"/>
          <w:color w:val="000000"/>
        </w:rPr>
      </w:pPr>
      <w:r w:rsidRPr="007377AC">
        <w:rPr>
          <w:rFonts w:asciiTheme="majorHAnsi" w:eastAsia="Verdana" w:hAnsiTheme="majorHAnsi" w:cs="Verdana"/>
          <w:color w:val="000000"/>
        </w:rPr>
        <w:t>Denominazione ______________________________________________</w:t>
      </w:r>
      <w:r>
        <w:rPr>
          <w:rFonts w:asciiTheme="majorHAnsi" w:eastAsia="Verdana" w:hAnsiTheme="majorHAnsi" w:cs="Verdana"/>
          <w:color w:val="000000"/>
        </w:rPr>
        <w:t>_____________________</w:t>
      </w:r>
      <w:r w:rsidRPr="007377AC">
        <w:rPr>
          <w:rFonts w:asciiTheme="majorHAnsi" w:eastAsia="Verdana" w:hAnsiTheme="majorHAnsi" w:cs="Verdana"/>
          <w:color w:val="000000"/>
        </w:rPr>
        <w:br/>
        <w:t>Forma giuridica _____________________________________________</w:t>
      </w:r>
      <w:r>
        <w:rPr>
          <w:rFonts w:asciiTheme="majorHAnsi" w:eastAsia="Verdana" w:hAnsiTheme="majorHAnsi" w:cs="Verdana"/>
          <w:color w:val="000000"/>
        </w:rPr>
        <w:t>______________________</w:t>
      </w:r>
      <w:r w:rsidRPr="007377AC">
        <w:rPr>
          <w:rFonts w:asciiTheme="majorHAnsi" w:eastAsia="Verdana" w:hAnsiTheme="majorHAnsi" w:cs="Verdana"/>
          <w:color w:val="000000"/>
        </w:rPr>
        <w:br/>
        <w:t>Sede legale _________________________________________________</w:t>
      </w:r>
      <w:r>
        <w:rPr>
          <w:rFonts w:asciiTheme="majorHAnsi" w:eastAsia="Verdana" w:hAnsiTheme="majorHAnsi" w:cs="Verdana"/>
          <w:color w:val="000000"/>
        </w:rPr>
        <w:t>_____________________</w:t>
      </w:r>
      <w:r w:rsidRPr="007377AC">
        <w:rPr>
          <w:rFonts w:asciiTheme="majorHAnsi" w:eastAsia="Verdana" w:hAnsiTheme="majorHAnsi" w:cs="Verdana"/>
          <w:color w:val="000000"/>
        </w:rPr>
        <w:br/>
        <w:t>P.IVA ___________________________</w:t>
      </w:r>
      <w:r>
        <w:rPr>
          <w:rFonts w:asciiTheme="majorHAnsi" w:eastAsia="Verdana" w:hAnsiTheme="majorHAnsi" w:cs="Verdana"/>
          <w:color w:val="000000"/>
        </w:rPr>
        <w:t>_________</w:t>
      </w:r>
      <w:r w:rsidRPr="007377AC">
        <w:rPr>
          <w:rFonts w:asciiTheme="majorHAnsi" w:eastAsia="Verdana" w:hAnsiTheme="majorHAnsi" w:cs="Verdana"/>
          <w:color w:val="000000"/>
        </w:rPr>
        <w:t xml:space="preserve"> C.F. _______________________</w:t>
      </w:r>
      <w:r>
        <w:rPr>
          <w:rFonts w:asciiTheme="majorHAnsi" w:eastAsia="Verdana" w:hAnsiTheme="majorHAnsi" w:cs="Verdana"/>
          <w:color w:val="000000"/>
        </w:rPr>
        <w:t>____________</w:t>
      </w:r>
      <w:r w:rsidRPr="007377AC">
        <w:rPr>
          <w:rFonts w:asciiTheme="majorHAnsi" w:eastAsia="Verdana" w:hAnsiTheme="majorHAnsi" w:cs="Verdana"/>
          <w:color w:val="000000"/>
        </w:rPr>
        <w:br/>
        <w:t>PEC ________________________________________________________</w:t>
      </w:r>
      <w:r>
        <w:rPr>
          <w:rFonts w:asciiTheme="majorHAnsi" w:eastAsia="Verdana" w:hAnsiTheme="majorHAnsi" w:cs="Verdana"/>
          <w:color w:val="000000"/>
        </w:rPr>
        <w:t>____________________</w:t>
      </w:r>
      <w:r w:rsidRPr="007377AC">
        <w:rPr>
          <w:rFonts w:asciiTheme="majorHAnsi" w:eastAsia="Verdana" w:hAnsiTheme="majorHAnsi" w:cs="Verdana"/>
          <w:color w:val="000000"/>
        </w:rPr>
        <w:br/>
        <w:t>Telefono ____________________________________________________</w:t>
      </w:r>
      <w:r>
        <w:rPr>
          <w:rFonts w:asciiTheme="majorHAnsi" w:eastAsia="Verdana" w:hAnsiTheme="majorHAnsi" w:cs="Verdana"/>
          <w:color w:val="000000"/>
        </w:rPr>
        <w:t>____________________</w:t>
      </w:r>
    </w:p>
    <w:p w14:paraId="327A512F" w14:textId="77777777" w:rsidR="00E8766C" w:rsidRDefault="00E8766C" w:rsidP="00E8766C">
      <w:pPr>
        <w:pStyle w:val="Normale1"/>
        <w:widowControl w:val="0"/>
        <w:jc w:val="center"/>
        <w:rPr>
          <w:rFonts w:asciiTheme="majorHAnsi" w:eastAsia="Verdana" w:hAnsiTheme="majorHAnsi" w:cs="Verdana"/>
          <w:color w:val="000000"/>
          <w:szCs w:val="24"/>
        </w:rPr>
      </w:pPr>
    </w:p>
    <w:p w14:paraId="1989372B" w14:textId="77777777" w:rsidR="00E8766C" w:rsidRPr="00C621D2" w:rsidRDefault="00E8766C" w:rsidP="00E8766C">
      <w:pPr>
        <w:pStyle w:val="Normale1"/>
        <w:widowControl w:val="0"/>
        <w:jc w:val="center"/>
        <w:rPr>
          <w:rFonts w:asciiTheme="majorHAnsi" w:eastAsia="Verdana" w:hAnsiTheme="majorHAnsi" w:cs="Verdana"/>
          <w:b/>
          <w:bCs/>
          <w:color w:val="000000"/>
          <w:szCs w:val="24"/>
        </w:rPr>
      </w:pPr>
      <w:r>
        <w:rPr>
          <w:rFonts w:asciiTheme="majorHAnsi" w:eastAsia="Verdana" w:hAnsiTheme="majorHAnsi" w:cs="Verdana"/>
          <w:b/>
          <w:bCs/>
          <w:color w:val="000000"/>
          <w:szCs w:val="24"/>
        </w:rPr>
        <w:t xml:space="preserve">CHIEDE </w:t>
      </w:r>
    </w:p>
    <w:p w14:paraId="40161DD9" w14:textId="77777777" w:rsidR="00E8766C" w:rsidRDefault="00E8766C" w:rsidP="00E8766C">
      <w:pPr>
        <w:pStyle w:val="Normale1"/>
        <w:widowControl w:val="0"/>
        <w:jc w:val="both"/>
        <w:rPr>
          <w:rFonts w:asciiTheme="majorHAnsi" w:eastAsia="Verdana" w:hAnsiTheme="majorHAnsi" w:cs="Verdana"/>
          <w:color w:val="000000"/>
          <w:szCs w:val="24"/>
        </w:rPr>
      </w:pPr>
    </w:p>
    <w:p w14:paraId="2B83F4A3" w14:textId="77777777" w:rsidR="00E8766C" w:rsidRDefault="00E8766C" w:rsidP="00E8766C">
      <w:pPr>
        <w:pStyle w:val="Normale1"/>
        <w:widowControl w:val="0"/>
        <w:jc w:val="both"/>
        <w:rPr>
          <w:rFonts w:asciiTheme="majorHAnsi" w:eastAsia="Verdana" w:hAnsiTheme="majorHAnsi" w:cs="Verdana"/>
          <w:color w:val="000000"/>
          <w:szCs w:val="24"/>
        </w:rPr>
      </w:pPr>
      <w:r>
        <w:rPr>
          <w:rFonts w:asciiTheme="majorHAnsi" w:eastAsia="Verdana" w:hAnsiTheme="majorHAnsi" w:cs="Verdana"/>
          <w:color w:val="000000"/>
          <w:szCs w:val="24"/>
        </w:rPr>
        <w:t>di essere invitato alla procedura di gara indicata in oggetto,</w:t>
      </w:r>
    </w:p>
    <w:p w14:paraId="004CCCC9" w14:textId="77777777" w:rsidR="00E8766C" w:rsidRDefault="00E8766C" w:rsidP="00E8766C">
      <w:pPr>
        <w:pStyle w:val="Normale1"/>
        <w:widowControl w:val="0"/>
        <w:jc w:val="both"/>
        <w:rPr>
          <w:rFonts w:asciiTheme="majorHAnsi" w:eastAsia="Verdana" w:hAnsiTheme="majorHAnsi" w:cs="Verdana"/>
          <w:color w:val="000000"/>
          <w:szCs w:val="24"/>
        </w:rPr>
      </w:pPr>
    </w:p>
    <w:p w14:paraId="1D58FE02" w14:textId="77777777" w:rsidR="00E8766C" w:rsidRDefault="00E8766C" w:rsidP="00E8766C">
      <w:pPr>
        <w:pStyle w:val="Normale1"/>
        <w:widowControl w:val="0"/>
        <w:jc w:val="both"/>
        <w:rPr>
          <w:rFonts w:asciiTheme="majorHAnsi" w:eastAsia="Verdana" w:hAnsiTheme="majorHAnsi" w:cs="Verdana"/>
          <w:bCs/>
          <w:color w:val="000000"/>
          <w:szCs w:val="24"/>
        </w:rPr>
      </w:pPr>
      <w:r w:rsidRPr="00C621D2">
        <w:rPr>
          <w:rFonts w:ascii="Segoe UI Symbol" w:eastAsia="Verdana" w:hAnsi="Segoe UI Symbol" w:cs="Segoe UI Symbol"/>
          <w:bCs/>
          <w:color w:val="000000"/>
          <w:szCs w:val="24"/>
        </w:rPr>
        <w:t>☐</w:t>
      </w:r>
      <w:r w:rsidRPr="00C621D2">
        <w:rPr>
          <w:rFonts w:asciiTheme="majorHAnsi" w:eastAsia="Verdana" w:hAnsiTheme="majorHAnsi" w:cs="Verdana"/>
          <w:bCs/>
          <w:color w:val="000000"/>
          <w:szCs w:val="24"/>
        </w:rPr>
        <w:t xml:space="preserve"> impresa singola</w:t>
      </w:r>
    </w:p>
    <w:p w14:paraId="7A155509" w14:textId="77777777" w:rsidR="00E8766C" w:rsidRDefault="00E8766C" w:rsidP="00E8766C">
      <w:pPr>
        <w:pStyle w:val="Normale1"/>
        <w:widowControl w:val="0"/>
        <w:jc w:val="both"/>
        <w:rPr>
          <w:rFonts w:asciiTheme="majorHAnsi" w:eastAsia="Verdana" w:hAnsiTheme="majorHAnsi" w:cs="Verdana"/>
          <w:bCs/>
          <w:color w:val="000000"/>
          <w:szCs w:val="24"/>
        </w:rPr>
      </w:pPr>
      <w:r w:rsidRPr="00C621D2">
        <w:rPr>
          <w:rFonts w:ascii="Segoe UI Symbol" w:eastAsia="Verdana" w:hAnsi="Segoe UI Symbol" w:cs="Segoe UI Symbol"/>
          <w:bCs/>
          <w:color w:val="000000"/>
          <w:szCs w:val="24"/>
        </w:rPr>
        <w:t>☐</w:t>
      </w:r>
      <w:r w:rsidRPr="00C621D2">
        <w:rPr>
          <w:rFonts w:asciiTheme="majorHAnsi" w:eastAsia="Verdana" w:hAnsiTheme="majorHAnsi" w:cs="Verdana"/>
          <w:bCs/>
          <w:color w:val="000000"/>
          <w:szCs w:val="24"/>
        </w:rPr>
        <w:t xml:space="preserve"> consorzio stabile (art. 65, co. 2, lett. b) </w:t>
      </w:r>
      <w:proofErr w:type="spellStart"/>
      <w:r w:rsidRPr="00C621D2">
        <w:rPr>
          <w:rFonts w:asciiTheme="majorHAnsi" w:eastAsia="Verdana" w:hAnsiTheme="majorHAnsi" w:cs="Verdana"/>
          <w:bCs/>
          <w:color w:val="000000"/>
          <w:szCs w:val="24"/>
        </w:rPr>
        <w:t>D.Lgs.</w:t>
      </w:r>
      <w:proofErr w:type="spellEnd"/>
      <w:r w:rsidRPr="00C621D2">
        <w:rPr>
          <w:rFonts w:asciiTheme="majorHAnsi" w:eastAsia="Verdana" w:hAnsiTheme="majorHAnsi" w:cs="Verdana"/>
          <w:bCs/>
          <w:color w:val="000000"/>
          <w:szCs w:val="24"/>
        </w:rPr>
        <w:t xml:space="preserve"> 36/2023)</w:t>
      </w:r>
    </w:p>
    <w:p w14:paraId="1F6C3F58" w14:textId="77777777" w:rsidR="00E8766C" w:rsidRDefault="00E8766C" w:rsidP="00E8766C">
      <w:pPr>
        <w:pStyle w:val="Normale1"/>
        <w:widowControl w:val="0"/>
        <w:jc w:val="both"/>
        <w:rPr>
          <w:rFonts w:asciiTheme="majorHAnsi" w:eastAsia="Verdana" w:hAnsiTheme="majorHAnsi" w:cs="Verdana"/>
          <w:bCs/>
          <w:color w:val="000000"/>
          <w:szCs w:val="24"/>
        </w:rPr>
      </w:pPr>
      <w:r w:rsidRPr="00C621D2">
        <w:rPr>
          <w:rFonts w:ascii="Segoe UI Symbol" w:eastAsia="Verdana" w:hAnsi="Segoe UI Symbol" w:cs="Segoe UI Symbol"/>
          <w:bCs/>
          <w:color w:val="000000"/>
          <w:szCs w:val="24"/>
        </w:rPr>
        <w:t>☐</w:t>
      </w:r>
      <w:r w:rsidRPr="00C621D2">
        <w:rPr>
          <w:rFonts w:asciiTheme="majorHAnsi" w:eastAsia="Verdana" w:hAnsiTheme="majorHAnsi" w:cs="Verdana"/>
          <w:bCs/>
          <w:color w:val="000000"/>
          <w:szCs w:val="24"/>
        </w:rPr>
        <w:t xml:space="preserve"> capogruppo RTI / consorzio / GEIE</w:t>
      </w:r>
    </w:p>
    <w:p w14:paraId="16C6DD3A" w14:textId="77777777" w:rsidR="00E8766C" w:rsidRDefault="00E8766C" w:rsidP="00E8766C">
      <w:pPr>
        <w:pStyle w:val="Normale1"/>
        <w:widowControl w:val="0"/>
        <w:jc w:val="both"/>
        <w:rPr>
          <w:rFonts w:asciiTheme="majorHAnsi" w:eastAsia="Verdana" w:hAnsiTheme="majorHAnsi" w:cs="Verdana"/>
          <w:bCs/>
          <w:color w:val="000000"/>
          <w:szCs w:val="24"/>
        </w:rPr>
      </w:pPr>
      <w:r w:rsidRPr="00C621D2">
        <w:rPr>
          <w:rFonts w:ascii="Segoe UI Symbol" w:eastAsia="Verdana" w:hAnsi="Segoe UI Symbol" w:cs="Segoe UI Symbol"/>
          <w:bCs/>
          <w:color w:val="000000"/>
          <w:szCs w:val="24"/>
        </w:rPr>
        <w:t>☐</w:t>
      </w:r>
      <w:r w:rsidRPr="00C621D2">
        <w:rPr>
          <w:rFonts w:asciiTheme="majorHAnsi" w:eastAsia="Verdana" w:hAnsiTheme="majorHAnsi" w:cs="Verdana"/>
          <w:bCs/>
          <w:color w:val="000000"/>
          <w:szCs w:val="24"/>
        </w:rPr>
        <w:t xml:space="preserve"> mandante RTI / consorzio / GEIE</w:t>
      </w:r>
    </w:p>
    <w:p w14:paraId="6621ADC5" w14:textId="77777777" w:rsidR="00E8766C" w:rsidRDefault="00E8766C" w:rsidP="00E8766C">
      <w:pPr>
        <w:pStyle w:val="Normale1"/>
        <w:widowControl w:val="0"/>
        <w:jc w:val="both"/>
        <w:rPr>
          <w:rFonts w:asciiTheme="majorHAnsi" w:eastAsia="Verdana" w:hAnsiTheme="majorHAnsi" w:cs="Verdana"/>
          <w:bCs/>
          <w:color w:val="000000"/>
          <w:szCs w:val="24"/>
        </w:rPr>
      </w:pPr>
      <w:r w:rsidRPr="00C621D2">
        <w:rPr>
          <w:rFonts w:ascii="Segoe UI Symbol" w:eastAsia="Verdana" w:hAnsi="Segoe UI Symbol" w:cs="Segoe UI Symbol"/>
          <w:bCs/>
          <w:color w:val="000000"/>
          <w:szCs w:val="24"/>
        </w:rPr>
        <w:t>☐</w:t>
      </w:r>
      <w:r w:rsidRPr="00C621D2">
        <w:rPr>
          <w:rFonts w:asciiTheme="majorHAnsi" w:eastAsia="Verdana" w:hAnsiTheme="majorHAnsi" w:cs="Verdana"/>
          <w:bCs/>
          <w:color w:val="000000"/>
          <w:szCs w:val="24"/>
        </w:rPr>
        <w:t xml:space="preserve"> impresa consorziata esecutrice</w:t>
      </w:r>
    </w:p>
    <w:p w14:paraId="35144525" w14:textId="77777777" w:rsidR="00E8766C" w:rsidRPr="00C621D2" w:rsidRDefault="00E8766C" w:rsidP="00E8766C">
      <w:pPr>
        <w:pStyle w:val="Normale1"/>
        <w:widowControl w:val="0"/>
        <w:jc w:val="both"/>
        <w:rPr>
          <w:rFonts w:asciiTheme="majorHAnsi" w:eastAsia="Verdana" w:hAnsiTheme="majorHAnsi" w:cs="Verdana"/>
          <w:bCs/>
          <w:color w:val="000000"/>
          <w:szCs w:val="24"/>
        </w:rPr>
      </w:pPr>
      <w:r w:rsidRPr="00C621D2">
        <w:rPr>
          <w:rFonts w:ascii="Segoe UI Symbol" w:eastAsia="Verdana" w:hAnsi="Segoe UI Symbol" w:cs="Segoe UI Symbol"/>
          <w:bCs/>
          <w:color w:val="000000"/>
          <w:szCs w:val="24"/>
        </w:rPr>
        <w:t>☐</w:t>
      </w:r>
      <w:r w:rsidRPr="00C621D2">
        <w:rPr>
          <w:rFonts w:asciiTheme="majorHAnsi" w:eastAsia="Verdana" w:hAnsiTheme="majorHAnsi" w:cs="Verdana"/>
          <w:bCs/>
          <w:color w:val="000000"/>
          <w:szCs w:val="24"/>
        </w:rPr>
        <w:t xml:space="preserve"> impresa aderente a contratto di rete</w:t>
      </w:r>
    </w:p>
    <w:p w14:paraId="65AD6977" w14:textId="77777777" w:rsidR="00E8766C" w:rsidRDefault="00E8766C" w:rsidP="00E8766C">
      <w:pPr>
        <w:pStyle w:val="Normale1"/>
        <w:widowControl w:val="0"/>
        <w:jc w:val="both"/>
        <w:rPr>
          <w:rFonts w:asciiTheme="majorHAnsi" w:eastAsia="Verdana" w:hAnsiTheme="majorHAnsi" w:cs="Verdana"/>
          <w:color w:val="000000"/>
          <w:szCs w:val="24"/>
        </w:rPr>
      </w:pPr>
    </w:p>
    <w:p w14:paraId="48B3EFF1" w14:textId="77777777" w:rsidR="00E8766C" w:rsidRPr="00C621D2" w:rsidRDefault="00E8766C" w:rsidP="00E8766C">
      <w:pPr>
        <w:pStyle w:val="Normale1"/>
        <w:widowControl w:val="0"/>
        <w:jc w:val="both"/>
        <w:rPr>
          <w:rFonts w:asciiTheme="majorHAnsi" w:eastAsia="Verdana" w:hAnsiTheme="majorHAnsi" w:cs="Verdana"/>
          <w:bCs/>
          <w:color w:val="000000"/>
          <w:szCs w:val="24"/>
        </w:rPr>
      </w:pPr>
      <w:r w:rsidRPr="00C621D2">
        <w:rPr>
          <w:rFonts w:asciiTheme="majorHAnsi" w:eastAsia="Verdana" w:hAnsiTheme="majorHAnsi" w:cs="Verdana"/>
          <w:bCs/>
          <w:color w:val="000000"/>
          <w:szCs w:val="24"/>
        </w:rPr>
        <w:t xml:space="preserve">A tal fine, ai sensi degli articoli 46 e 47 del DPR n. 445/2000, consapevole delle sanzioni penali previste dall’art. 76 del medesimo DPR n. 445/2000 per le ipotesi di falsità in atti e dichiarazioni mendaci ivi indicate, e ai fini della dimostrazione del possesso dei requisiti di accesso alla </w:t>
      </w:r>
      <w:r w:rsidRPr="00C621D2">
        <w:rPr>
          <w:rFonts w:asciiTheme="majorHAnsi" w:eastAsia="Verdana" w:hAnsiTheme="majorHAnsi" w:cs="Verdana"/>
          <w:bCs/>
          <w:color w:val="000000"/>
          <w:szCs w:val="24"/>
        </w:rPr>
        <w:lastRenderedPageBreak/>
        <w:t>procedura,</w:t>
      </w:r>
    </w:p>
    <w:p w14:paraId="3A08D81A" w14:textId="77777777" w:rsidR="00E8766C" w:rsidRDefault="00E8766C" w:rsidP="00E8766C">
      <w:pPr>
        <w:pStyle w:val="Normale1"/>
        <w:widowControl w:val="0"/>
        <w:jc w:val="center"/>
        <w:rPr>
          <w:rFonts w:asciiTheme="majorHAnsi" w:eastAsia="Verdana" w:hAnsiTheme="majorHAnsi" w:cs="Verdana"/>
          <w:color w:val="000000"/>
          <w:szCs w:val="24"/>
        </w:rPr>
      </w:pPr>
      <w:r>
        <w:rPr>
          <w:rFonts w:asciiTheme="majorHAnsi" w:eastAsia="Verdana" w:hAnsiTheme="majorHAnsi" w:cs="Verdana"/>
          <w:color w:val="000000"/>
          <w:szCs w:val="24"/>
        </w:rPr>
        <w:t>DICHIARA</w:t>
      </w:r>
    </w:p>
    <w:p w14:paraId="00573856" w14:textId="77777777" w:rsidR="00E8766C" w:rsidRDefault="00E8766C" w:rsidP="00E8766C">
      <w:pPr>
        <w:pStyle w:val="Normale1"/>
        <w:widowControl w:val="0"/>
        <w:jc w:val="both"/>
        <w:rPr>
          <w:rFonts w:asciiTheme="majorHAnsi" w:eastAsia="Verdana" w:hAnsiTheme="majorHAnsi" w:cs="Verdana"/>
          <w:color w:val="000000"/>
          <w:szCs w:val="24"/>
        </w:rPr>
      </w:pPr>
    </w:p>
    <w:p w14:paraId="2D18FB62" w14:textId="77777777" w:rsidR="00E8766C" w:rsidRDefault="00E8766C" w:rsidP="00E8766C">
      <w:pPr>
        <w:pStyle w:val="Normale1"/>
        <w:widowControl w:val="0"/>
        <w:ind w:left="720"/>
        <w:jc w:val="both"/>
        <w:rPr>
          <w:rFonts w:asciiTheme="majorHAnsi" w:eastAsia="Verdana" w:hAnsiTheme="majorHAnsi" w:cs="Verdana"/>
          <w:color w:val="000000"/>
          <w:szCs w:val="24"/>
        </w:rPr>
      </w:pPr>
      <w:r w:rsidRPr="007377AC">
        <w:rPr>
          <w:rFonts w:ascii="Segoe UI Symbol" w:eastAsia="Verdana" w:hAnsi="Segoe UI Symbol" w:cs="Segoe UI Symbol"/>
          <w:color w:val="000000"/>
          <w:szCs w:val="24"/>
        </w:rPr>
        <w:t>☐</w:t>
      </w:r>
      <w:r w:rsidRPr="007377AC">
        <w:rPr>
          <w:rFonts w:asciiTheme="majorHAnsi" w:eastAsia="Verdana" w:hAnsiTheme="majorHAnsi" w:cs="Verdana"/>
          <w:color w:val="000000"/>
          <w:szCs w:val="24"/>
        </w:rPr>
        <w:t xml:space="preserve"> di non trovarsi in alcuna delle cause di esclusione previste dagli artt. 94 e 95 del </w:t>
      </w:r>
      <w:proofErr w:type="spellStart"/>
      <w:r w:rsidRPr="007377AC">
        <w:rPr>
          <w:rFonts w:asciiTheme="majorHAnsi" w:eastAsia="Verdana" w:hAnsiTheme="majorHAnsi" w:cs="Verdana"/>
          <w:color w:val="000000"/>
          <w:szCs w:val="24"/>
        </w:rPr>
        <w:t>D.Lgs.</w:t>
      </w:r>
      <w:proofErr w:type="spellEnd"/>
      <w:r w:rsidRPr="007377AC">
        <w:rPr>
          <w:rFonts w:asciiTheme="majorHAnsi" w:eastAsia="Verdana" w:hAnsiTheme="majorHAnsi" w:cs="Verdana"/>
          <w:color w:val="000000"/>
          <w:szCs w:val="24"/>
        </w:rPr>
        <w:t xml:space="preserve"> 36/2023.</w:t>
      </w:r>
    </w:p>
    <w:p w14:paraId="3270A4AA" w14:textId="77777777" w:rsidR="00E8766C" w:rsidRPr="007377AC" w:rsidRDefault="00E8766C" w:rsidP="00E8766C">
      <w:pPr>
        <w:pStyle w:val="Normale1"/>
        <w:widowControl w:val="0"/>
        <w:ind w:left="720"/>
        <w:jc w:val="both"/>
        <w:rPr>
          <w:rFonts w:asciiTheme="majorHAnsi" w:eastAsia="Verdana" w:hAnsiTheme="majorHAnsi" w:cs="Verdana"/>
          <w:color w:val="000000"/>
          <w:szCs w:val="24"/>
        </w:rPr>
      </w:pPr>
      <w:r w:rsidRPr="007377AC">
        <w:rPr>
          <w:rFonts w:ascii="Segoe UI Symbol" w:eastAsia="Verdana" w:hAnsi="Segoe UI Symbol" w:cs="Segoe UI Symbol"/>
          <w:color w:val="000000"/>
          <w:szCs w:val="24"/>
        </w:rPr>
        <w:t>☐</w:t>
      </w:r>
      <w:r w:rsidRPr="007377AC">
        <w:rPr>
          <w:rFonts w:asciiTheme="majorHAnsi" w:eastAsia="Verdana" w:hAnsiTheme="majorHAnsi" w:cs="Verdana"/>
          <w:color w:val="000000"/>
          <w:szCs w:val="24"/>
        </w:rPr>
        <w:t xml:space="preserve"> di essere iscritto e abilitato alla piattaforma </w:t>
      </w:r>
      <w:proofErr w:type="spellStart"/>
      <w:r w:rsidRPr="007377AC">
        <w:rPr>
          <w:rFonts w:asciiTheme="majorHAnsi" w:eastAsia="Verdana" w:hAnsiTheme="majorHAnsi" w:cs="Verdana"/>
          <w:color w:val="000000"/>
          <w:szCs w:val="24"/>
        </w:rPr>
        <w:t>SardegnaCAT</w:t>
      </w:r>
      <w:proofErr w:type="spellEnd"/>
      <w:r w:rsidRPr="007377AC">
        <w:rPr>
          <w:rFonts w:asciiTheme="majorHAnsi" w:eastAsia="Verdana" w:hAnsiTheme="majorHAnsi" w:cs="Verdana"/>
          <w:color w:val="000000"/>
          <w:szCs w:val="24"/>
        </w:rPr>
        <w:t xml:space="preserve"> </w:t>
      </w:r>
      <w:r w:rsidRPr="00845D34">
        <w:rPr>
          <w:rFonts w:asciiTheme="majorHAnsi" w:eastAsia="Verdana" w:hAnsiTheme="majorHAnsi" w:cs="Verdana"/>
          <w:color w:val="000000"/>
        </w:rPr>
        <w:t>per categorie merceologiche coerenti con l’oggetto dell’affidamento</w:t>
      </w:r>
      <w:r>
        <w:rPr>
          <w:rFonts w:asciiTheme="majorHAnsi" w:eastAsia="Verdana" w:hAnsiTheme="majorHAnsi" w:cs="Verdana"/>
          <w:color w:val="000000"/>
          <w:szCs w:val="24"/>
        </w:rPr>
        <w:t xml:space="preserve"> </w:t>
      </w:r>
      <w:r w:rsidRPr="00C621D2">
        <w:rPr>
          <w:rFonts w:asciiTheme="majorHAnsi" w:eastAsia="Verdana" w:hAnsiTheme="majorHAnsi" w:cs="Verdana"/>
          <w:color w:val="000000"/>
          <w:szCs w:val="24"/>
        </w:rPr>
        <w:t>(o di impegnarsi ad iscriversi entro i termini di scadenza dell’avviso)</w:t>
      </w:r>
      <w:r>
        <w:rPr>
          <w:rFonts w:asciiTheme="majorHAnsi" w:eastAsia="Verdana" w:hAnsiTheme="majorHAnsi" w:cs="Verdana"/>
          <w:color w:val="000000"/>
          <w:szCs w:val="24"/>
        </w:rPr>
        <w:t>;</w:t>
      </w:r>
    </w:p>
    <w:p w14:paraId="2669C941" w14:textId="77777777" w:rsidR="00E8766C" w:rsidRDefault="00E8766C" w:rsidP="00E8766C">
      <w:pPr>
        <w:pStyle w:val="Normale1"/>
        <w:widowControl w:val="0"/>
        <w:ind w:left="720"/>
        <w:jc w:val="both"/>
        <w:rPr>
          <w:rFonts w:asciiTheme="majorHAnsi" w:eastAsia="Verdana" w:hAnsiTheme="majorHAnsi" w:cs="Verdana"/>
          <w:color w:val="000000"/>
          <w:szCs w:val="24"/>
        </w:rPr>
      </w:pPr>
      <w:r w:rsidRPr="007377AC">
        <w:rPr>
          <w:rFonts w:ascii="Segoe UI Symbol" w:eastAsia="Verdana" w:hAnsi="Segoe UI Symbol" w:cs="Segoe UI Symbol"/>
          <w:color w:val="000000"/>
          <w:szCs w:val="24"/>
        </w:rPr>
        <w:t>☐</w:t>
      </w:r>
      <w:r w:rsidRPr="007377AC">
        <w:rPr>
          <w:rFonts w:asciiTheme="majorHAnsi" w:eastAsia="Verdana" w:hAnsiTheme="majorHAnsi" w:cs="Verdana"/>
          <w:color w:val="000000"/>
          <w:szCs w:val="24"/>
        </w:rPr>
        <w:t xml:space="preserve"> di essere iscritto alla Camera di Commercio competente per attività coerenti con l’oggetto dell’affidamento</w:t>
      </w:r>
      <w:r>
        <w:rPr>
          <w:rFonts w:asciiTheme="majorHAnsi" w:eastAsia="Verdana" w:hAnsiTheme="majorHAnsi" w:cs="Verdana"/>
          <w:color w:val="000000"/>
          <w:szCs w:val="24"/>
        </w:rPr>
        <w:t>;</w:t>
      </w:r>
    </w:p>
    <w:p w14:paraId="435A7EA2" w14:textId="77777777" w:rsidR="00E8766C" w:rsidRDefault="00E8766C" w:rsidP="00E8766C">
      <w:pPr>
        <w:pStyle w:val="Normale1"/>
        <w:ind w:left="720"/>
        <w:jc w:val="both"/>
        <w:rPr>
          <w:rFonts w:asciiTheme="majorHAnsi" w:eastAsia="Verdana" w:hAnsiTheme="majorHAnsi" w:cs="Verdana"/>
          <w:color w:val="000000"/>
          <w:szCs w:val="24"/>
        </w:rPr>
      </w:pPr>
      <w:r w:rsidRPr="0071027B">
        <w:rPr>
          <w:rFonts w:ascii="Segoe UI Symbol" w:eastAsia="Verdana" w:hAnsi="Segoe UI Symbol" w:cs="Segoe UI Symbol"/>
          <w:color w:val="000000"/>
          <w:szCs w:val="24"/>
        </w:rPr>
        <w:t>☐</w:t>
      </w:r>
      <w:r w:rsidRPr="007377AC">
        <w:rPr>
          <w:rFonts w:asciiTheme="majorHAnsi" w:eastAsia="Verdana" w:hAnsiTheme="majorHAnsi" w:cs="Verdana"/>
          <w:color w:val="000000"/>
          <w:szCs w:val="24"/>
        </w:rPr>
        <w:t xml:space="preserve"> di essere in regola con gli obblighi contributivi e previdenziali;</w:t>
      </w:r>
    </w:p>
    <w:p w14:paraId="01B8D34A" w14:textId="77777777" w:rsidR="00E8766C" w:rsidRPr="0071027B" w:rsidRDefault="00E8766C" w:rsidP="00E8766C">
      <w:pPr>
        <w:pStyle w:val="Normale1"/>
        <w:ind w:left="720"/>
        <w:jc w:val="both"/>
        <w:rPr>
          <w:rFonts w:asciiTheme="majorHAnsi" w:eastAsia="Verdana" w:hAnsiTheme="majorHAnsi" w:cs="Verdana"/>
          <w:color w:val="000000"/>
          <w:szCs w:val="24"/>
        </w:rPr>
      </w:pPr>
      <w:r w:rsidRPr="0071027B">
        <w:rPr>
          <w:rFonts w:ascii="Segoe UI Symbol" w:eastAsia="Verdana" w:hAnsi="Segoe UI Symbol" w:cs="Segoe UI Symbol"/>
          <w:color w:val="000000"/>
          <w:szCs w:val="24"/>
        </w:rPr>
        <w:t>☐</w:t>
      </w:r>
      <w:r w:rsidRPr="0071027B">
        <w:rPr>
          <w:rFonts w:asciiTheme="majorHAnsi" w:eastAsia="Verdana" w:hAnsiTheme="majorHAnsi" w:cs="Verdana"/>
          <w:color w:val="000000"/>
          <w:szCs w:val="24"/>
        </w:rPr>
        <w:t xml:space="preserve"> </w:t>
      </w:r>
      <w:r>
        <w:rPr>
          <w:rFonts w:asciiTheme="majorHAnsi" w:eastAsia="Verdana" w:hAnsiTheme="majorHAnsi" w:cs="Verdana"/>
          <w:color w:val="000000"/>
          <w:szCs w:val="24"/>
        </w:rPr>
        <w:t xml:space="preserve">di non trovarsi in una delle cause di conflitto di interesse di cui all’art. 16 del </w:t>
      </w:r>
      <w:proofErr w:type="spellStart"/>
      <w:r>
        <w:rPr>
          <w:rFonts w:asciiTheme="majorHAnsi" w:eastAsia="Verdana" w:hAnsiTheme="majorHAnsi" w:cs="Verdana"/>
          <w:color w:val="000000"/>
          <w:szCs w:val="24"/>
        </w:rPr>
        <w:t>D.Lgs.</w:t>
      </w:r>
      <w:proofErr w:type="spellEnd"/>
      <w:r>
        <w:rPr>
          <w:rFonts w:asciiTheme="majorHAnsi" w:eastAsia="Verdana" w:hAnsiTheme="majorHAnsi" w:cs="Verdana"/>
          <w:color w:val="000000"/>
          <w:szCs w:val="24"/>
        </w:rPr>
        <w:t xml:space="preserve"> 36/2023;</w:t>
      </w:r>
    </w:p>
    <w:p w14:paraId="2A8E6778" w14:textId="77777777" w:rsidR="00E8766C" w:rsidRPr="0071027B" w:rsidRDefault="00E8766C" w:rsidP="00E8766C">
      <w:pPr>
        <w:pStyle w:val="Normale1"/>
        <w:ind w:left="720"/>
        <w:jc w:val="both"/>
        <w:rPr>
          <w:rFonts w:asciiTheme="majorHAnsi" w:eastAsia="Verdana" w:hAnsiTheme="majorHAnsi" w:cs="Verdana"/>
          <w:color w:val="000000"/>
          <w:szCs w:val="24"/>
        </w:rPr>
      </w:pPr>
      <w:r w:rsidRPr="0071027B">
        <w:rPr>
          <w:rFonts w:ascii="Segoe UI Symbol" w:eastAsia="Verdana" w:hAnsi="Segoe UI Symbol" w:cs="Segoe UI Symbol"/>
          <w:color w:val="000000"/>
          <w:szCs w:val="24"/>
        </w:rPr>
        <w:t>☐</w:t>
      </w:r>
      <w:r w:rsidRPr="0071027B">
        <w:rPr>
          <w:rFonts w:asciiTheme="majorHAnsi" w:eastAsia="Verdana" w:hAnsiTheme="majorHAnsi" w:cs="Verdana"/>
          <w:color w:val="000000"/>
          <w:szCs w:val="24"/>
        </w:rPr>
        <w:t xml:space="preserve"> di non avere contenziosi</w:t>
      </w:r>
      <w:r>
        <w:rPr>
          <w:rFonts w:asciiTheme="majorHAnsi" w:eastAsia="Verdana" w:hAnsiTheme="majorHAnsi" w:cs="Verdana"/>
          <w:color w:val="000000"/>
          <w:szCs w:val="24"/>
        </w:rPr>
        <w:t xml:space="preserve"> pendenti</w:t>
      </w:r>
      <w:r w:rsidRPr="0071027B">
        <w:rPr>
          <w:rFonts w:asciiTheme="majorHAnsi" w:eastAsia="Verdana" w:hAnsiTheme="majorHAnsi" w:cs="Verdana"/>
          <w:color w:val="000000"/>
          <w:szCs w:val="24"/>
        </w:rPr>
        <w:t xml:space="preserve"> con il Comune di Sant’Antioco;</w:t>
      </w:r>
    </w:p>
    <w:p w14:paraId="3424392B" w14:textId="23AF6067" w:rsidR="00E8766C" w:rsidRPr="0071027B" w:rsidRDefault="00E8766C" w:rsidP="00E8766C">
      <w:pPr>
        <w:pStyle w:val="Normale1"/>
        <w:ind w:left="720"/>
        <w:jc w:val="both"/>
        <w:rPr>
          <w:rFonts w:asciiTheme="majorHAnsi" w:eastAsia="Verdana" w:hAnsiTheme="majorHAnsi" w:cs="Verdana"/>
          <w:color w:val="000000"/>
          <w:szCs w:val="24"/>
        </w:rPr>
      </w:pPr>
      <w:r w:rsidRPr="0071027B">
        <w:rPr>
          <w:rFonts w:ascii="Segoe UI Symbol" w:eastAsia="Verdana" w:hAnsi="Segoe UI Symbol" w:cs="Segoe UI Symbol"/>
          <w:color w:val="000000"/>
          <w:szCs w:val="24"/>
        </w:rPr>
        <w:t>☐</w:t>
      </w:r>
      <w:r w:rsidRPr="0071027B">
        <w:rPr>
          <w:rFonts w:asciiTheme="majorHAnsi" w:eastAsia="Verdana" w:hAnsiTheme="majorHAnsi" w:cs="Verdana"/>
          <w:color w:val="000000"/>
          <w:szCs w:val="24"/>
        </w:rPr>
        <w:t xml:space="preserve"> di aver maturato nel </w:t>
      </w:r>
      <w:r w:rsidR="00AF734F">
        <w:rPr>
          <w:rFonts w:asciiTheme="majorHAnsi" w:eastAsia="Verdana" w:hAnsiTheme="majorHAnsi" w:cs="Verdana"/>
          <w:color w:val="000000"/>
          <w:szCs w:val="24"/>
        </w:rPr>
        <w:t>tr</w:t>
      </w:r>
      <w:r w:rsidR="00581B83">
        <w:rPr>
          <w:rFonts w:asciiTheme="majorHAnsi" w:eastAsia="Verdana" w:hAnsiTheme="majorHAnsi" w:cs="Verdana"/>
          <w:color w:val="000000"/>
          <w:szCs w:val="24"/>
        </w:rPr>
        <w:t>i</w:t>
      </w:r>
      <w:r w:rsidR="00AF734F">
        <w:rPr>
          <w:rFonts w:asciiTheme="majorHAnsi" w:eastAsia="Verdana" w:hAnsiTheme="majorHAnsi" w:cs="Verdana"/>
          <w:color w:val="000000"/>
          <w:szCs w:val="24"/>
        </w:rPr>
        <w:t>ennio</w:t>
      </w:r>
      <w:r w:rsidRPr="0071027B">
        <w:rPr>
          <w:rFonts w:asciiTheme="majorHAnsi" w:eastAsia="Verdana" w:hAnsiTheme="majorHAnsi" w:cs="Verdana"/>
          <w:color w:val="000000"/>
          <w:szCs w:val="24"/>
        </w:rPr>
        <w:t xml:space="preserve"> precedente un fatturato globale complessivo non inferiore a € </w:t>
      </w:r>
      <w:r w:rsidR="00AF734F">
        <w:rPr>
          <w:rFonts w:asciiTheme="majorHAnsi" w:eastAsia="Verdana" w:hAnsiTheme="majorHAnsi" w:cs="Verdana"/>
          <w:color w:val="000000"/>
          <w:szCs w:val="24"/>
        </w:rPr>
        <w:t>100</w:t>
      </w:r>
      <w:r w:rsidRPr="0071027B">
        <w:rPr>
          <w:rFonts w:asciiTheme="majorHAnsi" w:eastAsia="Verdana" w:hAnsiTheme="majorHAnsi" w:cs="Verdana"/>
          <w:color w:val="000000"/>
          <w:szCs w:val="24"/>
        </w:rPr>
        <w:t>.000,00 IVA esclusa</w:t>
      </w:r>
      <w:r w:rsidR="00AF734F">
        <w:rPr>
          <w:rFonts w:asciiTheme="majorHAnsi" w:eastAsia="Verdana" w:hAnsiTheme="majorHAnsi" w:cs="Verdana"/>
          <w:color w:val="000000"/>
          <w:szCs w:val="24"/>
        </w:rPr>
        <w:t>;</w:t>
      </w:r>
    </w:p>
    <w:p w14:paraId="02726FEF" w14:textId="77777777" w:rsidR="00E8766C" w:rsidRDefault="00E8766C" w:rsidP="00E8766C">
      <w:pPr>
        <w:pStyle w:val="Normale1"/>
        <w:ind w:left="720"/>
        <w:jc w:val="both"/>
        <w:rPr>
          <w:rFonts w:asciiTheme="majorHAnsi" w:eastAsia="Verdana" w:hAnsiTheme="majorHAnsi" w:cs="Verdana"/>
          <w:color w:val="000000"/>
          <w:szCs w:val="24"/>
        </w:rPr>
      </w:pPr>
      <w:r w:rsidRPr="0071027B">
        <w:rPr>
          <w:rFonts w:ascii="Segoe UI Symbol" w:eastAsia="Verdana" w:hAnsi="Segoe UI Symbol" w:cs="Segoe UI Symbol"/>
          <w:color w:val="000000"/>
          <w:szCs w:val="24"/>
        </w:rPr>
        <w:t>☐</w:t>
      </w:r>
      <w:r w:rsidRPr="0071027B">
        <w:rPr>
          <w:rFonts w:asciiTheme="majorHAnsi" w:eastAsia="Verdana" w:hAnsiTheme="majorHAnsi" w:cs="Verdana"/>
          <w:color w:val="000000"/>
          <w:szCs w:val="24"/>
        </w:rPr>
        <w:t xml:space="preserve"> di aver eseguito con buon esito almeno n. 3 servizi analoghi nel triennio precedente </w:t>
      </w:r>
      <w:r>
        <w:rPr>
          <w:rFonts w:asciiTheme="majorHAnsi" w:eastAsia="Verdana" w:hAnsiTheme="majorHAnsi" w:cs="Verdana"/>
          <w:color w:val="000000"/>
          <w:szCs w:val="24"/>
        </w:rPr>
        <w:t>come segue</w:t>
      </w:r>
      <w:r w:rsidRPr="0071027B">
        <w:rPr>
          <w:rFonts w:asciiTheme="majorHAnsi" w:eastAsia="Verdana" w:hAnsiTheme="majorHAnsi" w:cs="Verdana"/>
          <w:color w:val="000000"/>
          <w:szCs w:val="24"/>
        </w:rPr>
        <w:t>:</w:t>
      </w:r>
    </w:p>
    <w:p w14:paraId="7B3CCE9B" w14:textId="77777777" w:rsidR="00E8766C" w:rsidRDefault="00E8766C" w:rsidP="00E8766C">
      <w:pPr>
        <w:pStyle w:val="Normale1"/>
        <w:ind w:left="720"/>
        <w:jc w:val="both"/>
        <w:rPr>
          <w:rFonts w:asciiTheme="majorHAnsi" w:eastAsia="Verdana" w:hAnsiTheme="majorHAnsi" w:cs="Verdana"/>
          <w:color w:val="000000"/>
          <w:szCs w:val="24"/>
        </w:rPr>
      </w:pPr>
    </w:p>
    <w:tbl>
      <w:tblPr>
        <w:tblStyle w:val="Grigliatabella"/>
        <w:tblW w:w="0" w:type="auto"/>
        <w:tblInd w:w="720" w:type="dxa"/>
        <w:tblLook w:val="04A0" w:firstRow="1" w:lastRow="0" w:firstColumn="1" w:lastColumn="0" w:noHBand="0" w:noVBand="1"/>
      </w:tblPr>
      <w:tblGrid>
        <w:gridCol w:w="1798"/>
        <w:gridCol w:w="2552"/>
        <w:gridCol w:w="2976"/>
        <w:gridCol w:w="1808"/>
      </w:tblGrid>
      <w:tr w:rsidR="00E8766C" w14:paraId="2F9C0099" w14:textId="77777777" w:rsidTr="007A6246">
        <w:tc>
          <w:tcPr>
            <w:tcW w:w="1798" w:type="dxa"/>
          </w:tcPr>
          <w:p w14:paraId="66CF05A6" w14:textId="77777777" w:rsidR="00E8766C" w:rsidRDefault="00E8766C" w:rsidP="007A6246">
            <w:pPr>
              <w:pStyle w:val="Normale1"/>
              <w:jc w:val="both"/>
              <w:rPr>
                <w:rFonts w:asciiTheme="majorHAnsi" w:eastAsia="Verdana" w:hAnsiTheme="majorHAnsi" w:cs="Verdana"/>
                <w:color w:val="000000"/>
                <w:szCs w:val="24"/>
              </w:rPr>
            </w:pPr>
            <w:r>
              <w:rPr>
                <w:rFonts w:asciiTheme="majorHAnsi" w:eastAsia="Verdana" w:hAnsiTheme="majorHAnsi" w:cs="Verdana"/>
                <w:color w:val="000000"/>
                <w:szCs w:val="24"/>
              </w:rPr>
              <w:t>COMMITTENTE</w:t>
            </w:r>
          </w:p>
        </w:tc>
        <w:tc>
          <w:tcPr>
            <w:tcW w:w="2552" w:type="dxa"/>
          </w:tcPr>
          <w:p w14:paraId="2F188D18" w14:textId="77777777" w:rsidR="00E8766C" w:rsidRDefault="00E8766C" w:rsidP="007A6246">
            <w:pPr>
              <w:pStyle w:val="Normale1"/>
              <w:jc w:val="both"/>
              <w:rPr>
                <w:rFonts w:asciiTheme="majorHAnsi" w:eastAsia="Verdana" w:hAnsiTheme="majorHAnsi" w:cs="Verdana"/>
                <w:color w:val="000000"/>
                <w:szCs w:val="24"/>
              </w:rPr>
            </w:pPr>
            <w:r>
              <w:rPr>
                <w:rFonts w:asciiTheme="majorHAnsi" w:eastAsia="Verdana" w:hAnsiTheme="majorHAnsi" w:cs="Verdana"/>
                <w:color w:val="000000"/>
                <w:szCs w:val="24"/>
              </w:rPr>
              <w:t>OGGETTO DEL SERVIZIO</w:t>
            </w:r>
          </w:p>
        </w:tc>
        <w:tc>
          <w:tcPr>
            <w:tcW w:w="2976" w:type="dxa"/>
          </w:tcPr>
          <w:p w14:paraId="5BE998C0" w14:textId="77777777" w:rsidR="00E8766C" w:rsidRDefault="00E8766C" w:rsidP="007A6246">
            <w:pPr>
              <w:pStyle w:val="Normale1"/>
              <w:jc w:val="both"/>
              <w:rPr>
                <w:rFonts w:asciiTheme="majorHAnsi" w:eastAsia="Verdana" w:hAnsiTheme="majorHAnsi" w:cs="Verdana"/>
                <w:color w:val="000000"/>
                <w:szCs w:val="24"/>
              </w:rPr>
            </w:pPr>
            <w:r>
              <w:rPr>
                <w:rFonts w:asciiTheme="majorHAnsi" w:eastAsia="Verdana" w:hAnsiTheme="majorHAnsi" w:cs="Verdana"/>
                <w:color w:val="000000"/>
                <w:szCs w:val="24"/>
              </w:rPr>
              <w:t>PERIODO DI SVOLGIMENTO</w:t>
            </w:r>
          </w:p>
        </w:tc>
        <w:tc>
          <w:tcPr>
            <w:tcW w:w="1808" w:type="dxa"/>
          </w:tcPr>
          <w:p w14:paraId="2B95DF15" w14:textId="77777777" w:rsidR="00E8766C" w:rsidRDefault="00E8766C" w:rsidP="007A6246">
            <w:pPr>
              <w:pStyle w:val="Normale1"/>
              <w:jc w:val="both"/>
              <w:rPr>
                <w:rFonts w:asciiTheme="majorHAnsi" w:eastAsia="Verdana" w:hAnsiTheme="majorHAnsi" w:cs="Verdana"/>
                <w:color w:val="000000"/>
                <w:szCs w:val="24"/>
              </w:rPr>
            </w:pPr>
            <w:r>
              <w:rPr>
                <w:rFonts w:asciiTheme="majorHAnsi" w:eastAsia="Verdana" w:hAnsiTheme="majorHAnsi" w:cs="Verdana"/>
                <w:color w:val="000000"/>
                <w:szCs w:val="24"/>
              </w:rPr>
              <w:t>IMPORTO</w:t>
            </w:r>
          </w:p>
        </w:tc>
      </w:tr>
      <w:tr w:rsidR="00E8766C" w14:paraId="7767C1D7" w14:textId="77777777" w:rsidTr="007A6246">
        <w:tc>
          <w:tcPr>
            <w:tcW w:w="1798" w:type="dxa"/>
          </w:tcPr>
          <w:p w14:paraId="0ECFAA81" w14:textId="77777777" w:rsidR="00E8766C" w:rsidRDefault="00E8766C" w:rsidP="007A6246">
            <w:pPr>
              <w:pStyle w:val="Normale1"/>
              <w:jc w:val="both"/>
              <w:rPr>
                <w:rFonts w:asciiTheme="majorHAnsi" w:eastAsia="Verdana" w:hAnsiTheme="majorHAnsi" w:cs="Verdana"/>
                <w:color w:val="000000"/>
                <w:szCs w:val="24"/>
              </w:rPr>
            </w:pPr>
          </w:p>
          <w:p w14:paraId="4FCCBDD3" w14:textId="77777777" w:rsidR="00E8766C" w:rsidRDefault="00E8766C" w:rsidP="007A6246">
            <w:pPr>
              <w:pStyle w:val="Normale1"/>
              <w:jc w:val="both"/>
              <w:rPr>
                <w:rFonts w:asciiTheme="majorHAnsi" w:eastAsia="Verdana" w:hAnsiTheme="majorHAnsi" w:cs="Verdana"/>
                <w:color w:val="000000"/>
                <w:szCs w:val="24"/>
              </w:rPr>
            </w:pPr>
          </w:p>
        </w:tc>
        <w:tc>
          <w:tcPr>
            <w:tcW w:w="2552" w:type="dxa"/>
          </w:tcPr>
          <w:p w14:paraId="7C9B32DF" w14:textId="77777777" w:rsidR="00E8766C" w:rsidRDefault="00E8766C" w:rsidP="007A6246">
            <w:pPr>
              <w:pStyle w:val="Normale1"/>
              <w:jc w:val="both"/>
              <w:rPr>
                <w:rFonts w:asciiTheme="majorHAnsi" w:eastAsia="Verdana" w:hAnsiTheme="majorHAnsi" w:cs="Verdana"/>
                <w:color w:val="000000"/>
                <w:szCs w:val="24"/>
              </w:rPr>
            </w:pPr>
          </w:p>
        </w:tc>
        <w:tc>
          <w:tcPr>
            <w:tcW w:w="2976" w:type="dxa"/>
          </w:tcPr>
          <w:p w14:paraId="68FB9271" w14:textId="77777777" w:rsidR="00E8766C" w:rsidRDefault="00E8766C" w:rsidP="007A6246">
            <w:pPr>
              <w:pStyle w:val="Normale1"/>
              <w:jc w:val="both"/>
              <w:rPr>
                <w:rFonts w:asciiTheme="majorHAnsi" w:eastAsia="Verdana" w:hAnsiTheme="majorHAnsi" w:cs="Verdana"/>
                <w:color w:val="000000"/>
                <w:szCs w:val="24"/>
              </w:rPr>
            </w:pPr>
          </w:p>
        </w:tc>
        <w:tc>
          <w:tcPr>
            <w:tcW w:w="1808" w:type="dxa"/>
          </w:tcPr>
          <w:p w14:paraId="162DD597" w14:textId="77777777" w:rsidR="00E8766C" w:rsidRDefault="00E8766C" w:rsidP="007A6246">
            <w:pPr>
              <w:pStyle w:val="Normale1"/>
              <w:jc w:val="both"/>
              <w:rPr>
                <w:rFonts w:asciiTheme="majorHAnsi" w:eastAsia="Verdana" w:hAnsiTheme="majorHAnsi" w:cs="Verdana"/>
                <w:color w:val="000000"/>
                <w:szCs w:val="24"/>
              </w:rPr>
            </w:pPr>
          </w:p>
        </w:tc>
      </w:tr>
      <w:tr w:rsidR="00E8766C" w14:paraId="5A9BFEB5" w14:textId="77777777" w:rsidTr="007A6246">
        <w:tc>
          <w:tcPr>
            <w:tcW w:w="1798" w:type="dxa"/>
          </w:tcPr>
          <w:p w14:paraId="628459F4" w14:textId="77777777" w:rsidR="00E8766C" w:rsidRDefault="00E8766C" w:rsidP="007A6246">
            <w:pPr>
              <w:pStyle w:val="Normale1"/>
              <w:jc w:val="both"/>
              <w:rPr>
                <w:rFonts w:asciiTheme="majorHAnsi" w:eastAsia="Verdana" w:hAnsiTheme="majorHAnsi" w:cs="Verdana"/>
                <w:color w:val="000000"/>
                <w:szCs w:val="24"/>
              </w:rPr>
            </w:pPr>
          </w:p>
          <w:p w14:paraId="0A7BC16E" w14:textId="77777777" w:rsidR="00E8766C" w:rsidRDefault="00E8766C" w:rsidP="007A6246">
            <w:pPr>
              <w:pStyle w:val="Normale1"/>
              <w:jc w:val="both"/>
              <w:rPr>
                <w:rFonts w:asciiTheme="majorHAnsi" w:eastAsia="Verdana" w:hAnsiTheme="majorHAnsi" w:cs="Verdana"/>
                <w:color w:val="000000"/>
                <w:szCs w:val="24"/>
              </w:rPr>
            </w:pPr>
          </w:p>
        </w:tc>
        <w:tc>
          <w:tcPr>
            <w:tcW w:w="2552" w:type="dxa"/>
          </w:tcPr>
          <w:p w14:paraId="48B85FFE" w14:textId="77777777" w:rsidR="00E8766C" w:rsidRDefault="00E8766C" w:rsidP="007A6246">
            <w:pPr>
              <w:pStyle w:val="Normale1"/>
              <w:jc w:val="both"/>
              <w:rPr>
                <w:rFonts w:asciiTheme="majorHAnsi" w:eastAsia="Verdana" w:hAnsiTheme="majorHAnsi" w:cs="Verdana"/>
                <w:color w:val="000000"/>
                <w:szCs w:val="24"/>
              </w:rPr>
            </w:pPr>
          </w:p>
        </w:tc>
        <w:tc>
          <w:tcPr>
            <w:tcW w:w="2976" w:type="dxa"/>
          </w:tcPr>
          <w:p w14:paraId="6447749A" w14:textId="77777777" w:rsidR="00E8766C" w:rsidRDefault="00E8766C" w:rsidP="007A6246">
            <w:pPr>
              <w:pStyle w:val="Normale1"/>
              <w:jc w:val="both"/>
              <w:rPr>
                <w:rFonts w:asciiTheme="majorHAnsi" w:eastAsia="Verdana" w:hAnsiTheme="majorHAnsi" w:cs="Verdana"/>
                <w:color w:val="000000"/>
                <w:szCs w:val="24"/>
              </w:rPr>
            </w:pPr>
          </w:p>
        </w:tc>
        <w:tc>
          <w:tcPr>
            <w:tcW w:w="1808" w:type="dxa"/>
          </w:tcPr>
          <w:p w14:paraId="24513647" w14:textId="77777777" w:rsidR="00E8766C" w:rsidRDefault="00E8766C" w:rsidP="007A6246">
            <w:pPr>
              <w:pStyle w:val="Normale1"/>
              <w:jc w:val="both"/>
              <w:rPr>
                <w:rFonts w:asciiTheme="majorHAnsi" w:eastAsia="Verdana" w:hAnsiTheme="majorHAnsi" w:cs="Verdana"/>
                <w:color w:val="000000"/>
                <w:szCs w:val="24"/>
              </w:rPr>
            </w:pPr>
          </w:p>
        </w:tc>
      </w:tr>
      <w:tr w:rsidR="00E8766C" w14:paraId="39687F51" w14:textId="77777777" w:rsidTr="007A6246">
        <w:tc>
          <w:tcPr>
            <w:tcW w:w="1798" w:type="dxa"/>
          </w:tcPr>
          <w:p w14:paraId="2D875972" w14:textId="77777777" w:rsidR="00E8766C" w:rsidRDefault="00E8766C" w:rsidP="007A6246">
            <w:pPr>
              <w:pStyle w:val="Normale1"/>
              <w:jc w:val="both"/>
              <w:rPr>
                <w:rFonts w:asciiTheme="majorHAnsi" w:eastAsia="Verdana" w:hAnsiTheme="majorHAnsi" w:cs="Verdana"/>
                <w:color w:val="000000"/>
                <w:szCs w:val="24"/>
              </w:rPr>
            </w:pPr>
          </w:p>
          <w:p w14:paraId="3C7F2F46" w14:textId="77777777" w:rsidR="00E8766C" w:rsidRDefault="00E8766C" w:rsidP="007A6246">
            <w:pPr>
              <w:pStyle w:val="Normale1"/>
              <w:jc w:val="both"/>
              <w:rPr>
                <w:rFonts w:asciiTheme="majorHAnsi" w:eastAsia="Verdana" w:hAnsiTheme="majorHAnsi" w:cs="Verdana"/>
                <w:color w:val="000000"/>
                <w:szCs w:val="24"/>
              </w:rPr>
            </w:pPr>
          </w:p>
        </w:tc>
        <w:tc>
          <w:tcPr>
            <w:tcW w:w="2552" w:type="dxa"/>
          </w:tcPr>
          <w:p w14:paraId="7645677E" w14:textId="77777777" w:rsidR="00E8766C" w:rsidRDefault="00E8766C" w:rsidP="007A6246">
            <w:pPr>
              <w:pStyle w:val="Normale1"/>
              <w:jc w:val="both"/>
              <w:rPr>
                <w:rFonts w:asciiTheme="majorHAnsi" w:eastAsia="Verdana" w:hAnsiTheme="majorHAnsi" w:cs="Verdana"/>
                <w:color w:val="000000"/>
                <w:szCs w:val="24"/>
              </w:rPr>
            </w:pPr>
          </w:p>
        </w:tc>
        <w:tc>
          <w:tcPr>
            <w:tcW w:w="2976" w:type="dxa"/>
          </w:tcPr>
          <w:p w14:paraId="5FA04F86" w14:textId="77777777" w:rsidR="00E8766C" w:rsidRDefault="00E8766C" w:rsidP="007A6246">
            <w:pPr>
              <w:pStyle w:val="Normale1"/>
              <w:jc w:val="both"/>
              <w:rPr>
                <w:rFonts w:asciiTheme="majorHAnsi" w:eastAsia="Verdana" w:hAnsiTheme="majorHAnsi" w:cs="Verdana"/>
                <w:color w:val="000000"/>
                <w:szCs w:val="24"/>
              </w:rPr>
            </w:pPr>
          </w:p>
        </w:tc>
        <w:tc>
          <w:tcPr>
            <w:tcW w:w="1808" w:type="dxa"/>
          </w:tcPr>
          <w:p w14:paraId="2417A02C" w14:textId="77777777" w:rsidR="00E8766C" w:rsidRDefault="00E8766C" w:rsidP="007A6246">
            <w:pPr>
              <w:pStyle w:val="Normale1"/>
              <w:jc w:val="both"/>
              <w:rPr>
                <w:rFonts w:asciiTheme="majorHAnsi" w:eastAsia="Verdana" w:hAnsiTheme="majorHAnsi" w:cs="Verdana"/>
                <w:color w:val="000000"/>
                <w:szCs w:val="24"/>
              </w:rPr>
            </w:pPr>
          </w:p>
        </w:tc>
      </w:tr>
    </w:tbl>
    <w:p w14:paraId="78E91D44" w14:textId="77777777" w:rsidR="00E8766C" w:rsidRPr="0071027B" w:rsidRDefault="00E8766C" w:rsidP="00E8766C">
      <w:pPr>
        <w:pStyle w:val="Normale1"/>
        <w:ind w:left="720"/>
        <w:jc w:val="both"/>
        <w:rPr>
          <w:rFonts w:asciiTheme="majorHAnsi" w:eastAsia="Verdana" w:hAnsiTheme="majorHAnsi" w:cs="Verdana"/>
          <w:color w:val="000000"/>
          <w:szCs w:val="24"/>
        </w:rPr>
      </w:pPr>
    </w:p>
    <w:p w14:paraId="2214A78D" w14:textId="77777777" w:rsidR="00E8766C" w:rsidRPr="0071027B" w:rsidRDefault="00E8766C" w:rsidP="00E8766C">
      <w:pPr>
        <w:pStyle w:val="Normale1"/>
        <w:ind w:left="720"/>
        <w:jc w:val="both"/>
        <w:rPr>
          <w:rFonts w:asciiTheme="majorHAnsi" w:eastAsia="Verdana" w:hAnsiTheme="majorHAnsi" w:cs="Verdana"/>
          <w:color w:val="000000"/>
          <w:szCs w:val="24"/>
        </w:rPr>
      </w:pPr>
      <w:r w:rsidRPr="0071027B">
        <w:rPr>
          <w:rFonts w:ascii="Segoe UI Symbol" w:eastAsia="Verdana" w:hAnsi="Segoe UI Symbol" w:cs="Segoe UI Symbol"/>
          <w:color w:val="000000"/>
          <w:szCs w:val="24"/>
        </w:rPr>
        <w:t>☐</w:t>
      </w:r>
      <w:r w:rsidRPr="0071027B">
        <w:rPr>
          <w:rFonts w:asciiTheme="majorHAnsi" w:eastAsia="Verdana" w:hAnsiTheme="majorHAnsi" w:cs="Verdana"/>
          <w:color w:val="000000"/>
          <w:szCs w:val="24"/>
        </w:rPr>
        <w:t xml:space="preserve"> che i servizi sopra indicati sono stati eseguiti regolarmente e senza contestazioni gravi o inadempimenti rilevanti.</w:t>
      </w:r>
    </w:p>
    <w:p w14:paraId="0D6C8ACB" w14:textId="77777777" w:rsidR="00E8766C" w:rsidRPr="0071027B" w:rsidRDefault="00E8766C" w:rsidP="00E8766C">
      <w:pPr>
        <w:pStyle w:val="Normale1"/>
        <w:ind w:left="720"/>
        <w:jc w:val="both"/>
        <w:rPr>
          <w:rFonts w:asciiTheme="majorHAnsi" w:eastAsia="Verdana" w:hAnsiTheme="majorHAnsi" w:cs="Verdana"/>
          <w:color w:val="000000"/>
          <w:szCs w:val="24"/>
        </w:rPr>
      </w:pPr>
      <w:r w:rsidRPr="0071027B">
        <w:rPr>
          <w:rFonts w:ascii="Segoe UI Symbol" w:eastAsia="Verdana" w:hAnsi="Segoe UI Symbol" w:cs="Segoe UI Symbol"/>
          <w:color w:val="000000"/>
          <w:szCs w:val="24"/>
        </w:rPr>
        <w:t>☐</w:t>
      </w:r>
      <w:r w:rsidRPr="0071027B">
        <w:rPr>
          <w:rFonts w:asciiTheme="majorHAnsi" w:eastAsia="Verdana" w:hAnsiTheme="majorHAnsi" w:cs="Verdana"/>
          <w:color w:val="000000"/>
          <w:szCs w:val="24"/>
        </w:rPr>
        <w:t xml:space="preserve"> di aver preso visione dell’avviso pubblico e di accettarne integralmente le condizioni;</w:t>
      </w:r>
    </w:p>
    <w:p w14:paraId="18153490" w14:textId="77777777" w:rsidR="00E8766C" w:rsidRPr="0071027B" w:rsidRDefault="00E8766C" w:rsidP="00E8766C">
      <w:pPr>
        <w:pStyle w:val="Normale1"/>
        <w:ind w:left="720"/>
        <w:jc w:val="both"/>
        <w:rPr>
          <w:rFonts w:asciiTheme="majorHAnsi" w:eastAsia="Verdana" w:hAnsiTheme="majorHAnsi" w:cs="Verdana"/>
          <w:color w:val="000000"/>
          <w:szCs w:val="24"/>
        </w:rPr>
      </w:pPr>
      <w:r w:rsidRPr="0071027B">
        <w:rPr>
          <w:rFonts w:ascii="Segoe UI Symbol" w:eastAsia="Verdana" w:hAnsi="Segoe UI Symbol" w:cs="Segoe UI Symbol"/>
          <w:color w:val="000000"/>
          <w:szCs w:val="24"/>
        </w:rPr>
        <w:t>☐</w:t>
      </w:r>
      <w:r w:rsidRPr="0071027B">
        <w:rPr>
          <w:rFonts w:asciiTheme="majorHAnsi" w:eastAsia="Verdana" w:hAnsiTheme="majorHAnsi" w:cs="Verdana"/>
          <w:color w:val="000000"/>
          <w:szCs w:val="24"/>
        </w:rPr>
        <w:t xml:space="preserve"> di essere consapevole che la presente istanza non costituisce diritto all’invito né affidamento del servizio;</w:t>
      </w:r>
    </w:p>
    <w:p w14:paraId="008E2F3D" w14:textId="77777777" w:rsidR="00E8766C" w:rsidRPr="0071027B" w:rsidRDefault="00E8766C" w:rsidP="00E8766C">
      <w:pPr>
        <w:pStyle w:val="Normale1"/>
        <w:ind w:left="720"/>
        <w:jc w:val="both"/>
        <w:rPr>
          <w:rFonts w:asciiTheme="majorHAnsi" w:eastAsia="Verdana" w:hAnsiTheme="majorHAnsi" w:cs="Verdana"/>
          <w:color w:val="000000"/>
          <w:szCs w:val="24"/>
        </w:rPr>
      </w:pPr>
      <w:r w:rsidRPr="0071027B">
        <w:rPr>
          <w:rFonts w:ascii="Segoe UI Symbol" w:eastAsia="Verdana" w:hAnsi="Segoe UI Symbol" w:cs="Segoe UI Symbol"/>
          <w:color w:val="000000"/>
          <w:szCs w:val="24"/>
        </w:rPr>
        <w:t>☐</w:t>
      </w:r>
      <w:r w:rsidRPr="0071027B">
        <w:rPr>
          <w:rFonts w:asciiTheme="majorHAnsi" w:eastAsia="Verdana" w:hAnsiTheme="majorHAnsi" w:cs="Verdana"/>
          <w:color w:val="000000"/>
          <w:szCs w:val="24"/>
        </w:rPr>
        <w:t xml:space="preserve"> di autorizzare il trattamento dei dati personali ai sensi del Regolamento UE 2016/679.</w:t>
      </w:r>
    </w:p>
    <w:p w14:paraId="69B6F01A" w14:textId="77777777" w:rsidR="00E8766C" w:rsidRDefault="00E8766C" w:rsidP="00E8766C">
      <w:pPr>
        <w:pStyle w:val="Normale1"/>
        <w:jc w:val="both"/>
        <w:rPr>
          <w:rFonts w:asciiTheme="majorHAnsi" w:eastAsia="Verdana" w:hAnsiTheme="majorHAnsi" w:cs="Verdana"/>
          <w:color w:val="000000"/>
          <w:szCs w:val="24"/>
        </w:rPr>
      </w:pPr>
    </w:p>
    <w:p w14:paraId="2A261773" w14:textId="77777777" w:rsidR="00E8766C" w:rsidRDefault="00E8766C" w:rsidP="00E8766C">
      <w:pPr>
        <w:pStyle w:val="Normale1"/>
        <w:jc w:val="both"/>
        <w:rPr>
          <w:rFonts w:asciiTheme="majorHAnsi" w:eastAsia="Verdana" w:hAnsiTheme="majorHAnsi" w:cs="Verdana"/>
          <w:color w:val="000000"/>
          <w:szCs w:val="24"/>
        </w:rPr>
      </w:pPr>
    </w:p>
    <w:p w14:paraId="125E5B57" w14:textId="77777777" w:rsidR="00E8766C" w:rsidRDefault="00E8766C" w:rsidP="00E8766C">
      <w:pPr>
        <w:pStyle w:val="Default"/>
        <w:spacing w:before="100" w:after="100"/>
        <w:ind w:left="-1" w:hanging="2"/>
        <w:rPr>
          <w:rFonts w:asciiTheme="majorHAnsi" w:hAnsiTheme="majorHAnsi" w:cstheme="majorHAnsi"/>
        </w:rPr>
      </w:pPr>
      <w:r>
        <w:rPr>
          <w:rFonts w:asciiTheme="majorHAnsi" w:hAnsiTheme="majorHAnsi" w:cstheme="majorHAnsi"/>
          <w:b/>
          <w:bCs/>
          <w:i/>
          <w:iCs/>
        </w:rPr>
        <w:t>Allega</w:t>
      </w:r>
      <w:r>
        <w:rPr>
          <w:rFonts w:asciiTheme="majorHAnsi" w:hAnsiTheme="majorHAnsi" w:cstheme="majorHAnsi"/>
        </w:rPr>
        <w:t>:</w:t>
      </w:r>
    </w:p>
    <w:p w14:paraId="48E2D3CC" w14:textId="77777777" w:rsidR="00E8766C" w:rsidRPr="0071027B" w:rsidRDefault="00E8766C" w:rsidP="00E8766C">
      <w:pPr>
        <w:pStyle w:val="Default"/>
        <w:numPr>
          <w:ilvl w:val="0"/>
          <w:numId w:val="10"/>
        </w:numPr>
        <w:spacing w:before="100" w:after="100"/>
        <w:rPr>
          <w:rFonts w:asciiTheme="majorHAnsi" w:hAnsiTheme="majorHAnsi" w:cstheme="majorHAnsi"/>
        </w:rPr>
      </w:pPr>
      <w:bookmarkStart w:id="0" w:name="Unknown3"/>
      <w:bookmarkStart w:id="1" w:name="Unknown6"/>
      <w:bookmarkEnd w:id="0"/>
      <w:bookmarkEnd w:id="1"/>
      <w:r>
        <w:rPr>
          <w:rFonts w:asciiTheme="majorHAnsi" w:hAnsiTheme="majorHAnsi" w:cstheme="majorHAnsi"/>
          <w:i/>
          <w:iCs/>
        </w:rPr>
        <w:t>copia documento d’identità del sottoscrittore in corso di validità (se firma autografa);</w:t>
      </w:r>
    </w:p>
    <w:p w14:paraId="40E425FB" w14:textId="77777777" w:rsidR="00E8766C" w:rsidRDefault="00E8766C" w:rsidP="00E8766C">
      <w:pPr>
        <w:pStyle w:val="Default"/>
        <w:numPr>
          <w:ilvl w:val="0"/>
          <w:numId w:val="10"/>
        </w:numPr>
        <w:spacing w:before="100" w:after="100"/>
        <w:rPr>
          <w:rFonts w:asciiTheme="majorHAnsi" w:hAnsiTheme="majorHAnsi" w:cstheme="majorHAnsi"/>
        </w:rPr>
      </w:pPr>
      <w:r>
        <w:rPr>
          <w:rFonts w:asciiTheme="majorHAnsi" w:hAnsiTheme="majorHAnsi" w:cstheme="majorHAnsi"/>
          <w:i/>
          <w:iCs/>
        </w:rPr>
        <w:t>eventuale procura speciale;</w:t>
      </w:r>
    </w:p>
    <w:p w14:paraId="0B91E51B" w14:textId="77777777" w:rsidR="00E8766C" w:rsidRDefault="00E8766C" w:rsidP="00E8766C">
      <w:pPr>
        <w:pStyle w:val="Normale1"/>
        <w:jc w:val="both"/>
        <w:rPr>
          <w:rFonts w:asciiTheme="majorHAnsi" w:eastAsia="Verdana" w:hAnsiTheme="majorHAnsi" w:cs="Verdana"/>
          <w:color w:val="000000"/>
          <w:szCs w:val="24"/>
        </w:rPr>
      </w:pPr>
    </w:p>
    <w:p w14:paraId="770EE4E4" w14:textId="77777777" w:rsidR="00E8766C" w:rsidRDefault="00E8766C" w:rsidP="00E8766C">
      <w:pPr>
        <w:pStyle w:val="Normale1"/>
        <w:spacing w:before="180" w:after="180"/>
        <w:jc w:val="both"/>
        <w:rPr>
          <w:rFonts w:asciiTheme="majorHAnsi" w:eastAsia="Verdana" w:hAnsiTheme="majorHAnsi" w:cs="Verdana"/>
          <w:color w:val="000000"/>
          <w:szCs w:val="24"/>
        </w:rPr>
      </w:pPr>
      <w:r>
        <w:rPr>
          <w:rFonts w:asciiTheme="majorHAnsi" w:eastAsia="Verdana" w:hAnsiTheme="majorHAnsi" w:cs="Verdana"/>
          <w:color w:val="000000"/>
          <w:szCs w:val="24"/>
        </w:rPr>
        <w:t>Luogo ________</w:t>
      </w:r>
      <w:r>
        <w:rPr>
          <w:rFonts w:asciiTheme="majorHAnsi" w:eastAsia="Verdana" w:hAnsiTheme="majorHAnsi" w:cs="Verdana"/>
          <w:color w:val="000000"/>
          <w:szCs w:val="24"/>
        </w:rPr>
        <w:tab/>
        <w:t>Data __________________________</w:t>
      </w:r>
    </w:p>
    <w:p w14:paraId="117005DA" w14:textId="77777777" w:rsidR="00E8766C" w:rsidRDefault="00E8766C" w:rsidP="00E8766C">
      <w:pPr>
        <w:pStyle w:val="Normale1"/>
        <w:widowControl w:val="0"/>
        <w:ind w:left="4956" w:firstLine="6"/>
        <w:jc w:val="both"/>
        <w:rPr>
          <w:rFonts w:asciiTheme="majorHAnsi" w:eastAsia="Verdana" w:hAnsiTheme="majorHAnsi" w:cs="Verdana"/>
          <w:color w:val="000000"/>
          <w:szCs w:val="24"/>
        </w:rPr>
      </w:pPr>
    </w:p>
    <w:p w14:paraId="119D3BF6" w14:textId="77777777" w:rsidR="00E8766C" w:rsidRDefault="00E8766C" w:rsidP="00E8766C">
      <w:pPr>
        <w:pStyle w:val="Normale1"/>
        <w:widowControl w:val="0"/>
        <w:ind w:left="4956" w:firstLine="6"/>
        <w:jc w:val="both"/>
        <w:rPr>
          <w:rFonts w:asciiTheme="majorHAnsi" w:eastAsia="Verdana" w:hAnsiTheme="majorHAnsi" w:cs="Verdana"/>
          <w:color w:val="000000"/>
          <w:szCs w:val="24"/>
        </w:rPr>
      </w:pPr>
      <w:r>
        <w:rPr>
          <w:rFonts w:asciiTheme="majorHAnsi" w:eastAsia="Verdana" w:hAnsiTheme="majorHAnsi" w:cs="Verdana"/>
          <w:color w:val="000000"/>
          <w:szCs w:val="24"/>
        </w:rPr>
        <w:t>Firma del Legale Rappresentante o Delegato</w:t>
      </w:r>
    </w:p>
    <w:p w14:paraId="581215F2" w14:textId="77777777" w:rsidR="00E8766C" w:rsidRDefault="00E8766C" w:rsidP="00E8766C">
      <w:pPr>
        <w:pStyle w:val="Normale1"/>
        <w:widowControl w:val="0"/>
        <w:jc w:val="both"/>
        <w:rPr>
          <w:rFonts w:asciiTheme="majorHAnsi" w:eastAsia="Verdana" w:hAnsiTheme="majorHAnsi" w:cs="Verdana"/>
          <w:color w:val="000000"/>
          <w:szCs w:val="24"/>
        </w:rPr>
      </w:pPr>
      <w:r>
        <w:rPr>
          <w:rFonts w:asciiTheme="majorHAnsi" w:eastAsia="Verdana" w:hAnsiTheme="majorHAnsi" w:cs="Verdana"/>
          <w:color w:val="000000"/>
          <w:szCs w:val="24"/>
        </w:rPr>
        <w:tab/>
      </w:r>
      <w:r>
        <w:rPr>
          <w:rFonts w:asciiTheme="majorHAnsi" w:eastAsia="Verdana" w:hAnsiTheme="majorHAnsi" w:cs="Verdana"/>
          <w:color w:val="000000"/>
          <w:szCs w:val="24"/>
        </w:rPr>
        <w:tab/>
      </w:r>
      <w:r>
        <w:rPr>
          <w:rFonts w:asciiTheme="majorHAnsi" w:eastAsia="Verdana" w:hAnsiTheme="majorHAnsi" w:cs="Verdana"/>
          <w:color w:val="000000"/>
          <w:szCs w:val="24"/>
        </w:rPr>
        <w:tab/>
      </w:r>
      <w:r>
        <w:rPr>
          <w:rFonts w:asciiTheme="majorHAnsi" w:eastAsia="Verdana" w:hAnsiTheme="majorHAnsi" w:cs="Verdana"/>
          <w:color w:val="000000"/>
          <w:szCs w:val="24"/>
        </w:rPr>
        <w:tab/>
      </w:r>
      <w:r>
        <w:rPr>
          <w:rFonts w:asciiTheme="majorHAnsi" w:eastAsia="Verdana" w:hAnsiTheme="majorHAnsi" w:cs="Verdana"/>
          <w:color w:val="000000"/>
          <w:szCs w:val="24"/>
        </w:rPr>
        <w:tab/>
      </w:r>
      <w:r>
        <w:rPr>
          <w:rFonts w:asciiTheme="majorHAnsi" w:eastAsia="Verdana" w:hAnsiTheme="majorHAnsi" w:cs="Verdana"/>
          <w:color w:val="000000"/>
          <w:szCs w:val="24"/>
        </w:rPr>
        <w:tab/>
        <w:t xml:space="preserve">    __________________________________________</w:t>
      </w:r>
    </w:p>
    <w:p w14:paraId="173665F3" w14:textId="77777777" w:rsidR="005E60C8" w:rsidRDefault="005E60C8">
      <w:pPr>
        <w:pStyle w:val="Normale1"/>
        <w:widowControl w:val="0"/>
        <w:jc w:val="both"/>
        <w:rPr>
          <w:rFonts w:asciiTheme="majorHAnsi" w:eastAsia="Verdana" w:hAnsiTheme="majorHAnsi" w:cs="Verdana"/>
          <w:color w:val="000000"/>
          <w:szCs w:val="24"/>
          <w:u w:val="single"/>
        </w:rPr>
      </w:pPr>
    </w:p>
    <w:p w14:paraId="1CF1CF48" w14:textId="77777777" w:rsidR="005E60C8" w:rsidRDefault="005E60C8">
      <w:pPr>
        <w:pStyle w:val="Normale1"/>
        <w:widowControl w:val="0"/>
        <w:jc w:val="both"/>
        <w:rPr>
          <w:rFonts w:asciiTheme="majorHAnsi" w:eastAsia="Verdana" w:hAnsiTheme="majorHAnsi" w:cs="Verdana"/>
          <w:color w:val="000000"/>
          <w:szCs w:val="24"/>
          <w:u w:val="single"/>
        </w:rPr>
      </w:pPr>
    </w:p>
    <w:p w14:paraId="03A9B2E2" w14:textId="77777777" w:rsidR="005E60C8" w:rsidRDefault="005E60C8">
      <w:pPr>
        <w:pStyle w:val="Normale1"/>
        <w:jc w:val="both"/>
        <w:rPr>
          <w:rFonts w:asciiTheme="majorHAnsi" w:eastAsia="Verdana" w:hAnsiTheme="majorHAnsi" w:cs="Verdana"/>
          <w:color w:val="000000"/>
          <w:szCs w:val="24"/>
        </w:rPr>
      </w:pPr>
    </w:p>
    <w:p w14:paraId="3B61A9EB" w14:textId="77777777" w:rsidR="00FB6379" w:rsidRDefault="00FB6379">
      <w:pPr>
        <w:pStyle w:val="Normale1"/>
        <w:spacing w:line="360" w:lineRule="auto"/>
        <w:jc w:val="center"/>
        <w:rPr>
          <w:rFonts w:asciiTheme="majorHAnsi" w:eastAsia="Verdana" w:hAnsiTheme="majorHAnsi" w:cs="Verdana"/>
          <w:b/>
          <w:color w:val="000000"/>
          <w:szCs w:val="24"/>
          <w:u w:val="single"/>
        </w:rPr>
      </w:pPr>
    </w:p>
    <w:p w14:paraId="204044A5" w14:textId="7CB4B3C6" w:rsidR="005E60C8" w:rsidRDefault="00F31D1B">
      <w:pPr>
        <w:pStyle w:val="Normale1"/>
        <w:spacing w:line="360" w:lineRule="auto"/>
        <w:jc w:val="center"/>
        <w:rPr>
          <w:rFonts w:asciiTheme="majorHAnsi" w:eastAsia="Verdana" w:hAnsiTheme="majorHAnsi" w:cs="Verdana"/>
          <w:color w:val="000000"/>
          <w:szCs w:val="24"/>
          <w:u w:val="single"/>
        </w:rPr>
      </w:pPr>
      <w:r>
        <w:rPr>
          <w:rFonts w:asciiTheme="majorHAnsi" w:eastAsia="Verdana" w:hAnsiTheme="majorHAnsi" w:cs="Verdana"/>
          <w:b/>
          <w:color w:val="000000"/>
          <w:szCs w:val="24"/>
          <w:u w:val="single"/>
        </w:rPr>
        <w:t>Informativa effettuata ai sensi dell’art. 13 Regolamento (UE) 2016/679 (RGDP)</w:t>
      </w:r>
    </w:p>
    <w:p w14:paraId="5C963ECA" w14:textId="77777777" w:rsidR="005E60C8" w:rsidRDefault="005E60C8">
      <w:pPr>
        <w:pStyle w:val="Normale1"/>
        <w:spacing w:line="360" w:lineRule="auto"/>
        <w:jc w:val="center"/>
        <w:rPr>
          <w:rFonts w:asciiTheme="majorHAnsi" w:eastAsia="Verdana" w:hAnsiTheme="majorHAnsi" w:cs="Verdana"/>
          <w:color w:val="000000"/>
          <w:szCs w:val="24"/>
          <w:u w:val="single"/>
        </w:rPr>
      </w:pPr>
    </w:p>
    <w:p w14:paraId="4B36155E" w14:textId="77777777" w:rsidR="00FB6379" w:rsidRPr="00FB6379" w:rsidRDefault="00FB6379" w:rsidP="00FB6379">
      <w:pPr>
        <w:suppressAutoHyphens w:val="0"/>
        <w:spacing w:before="100" w:beforeAutospacing="1" w:line="276" w:lineRule="auto"/>
        <w:jc w:val="center"/>
        <w:rPr>
          <w:rFonts w:ascii="Times New Roman" w:eastAsia="Times New Roman" w:hAnsi="Times New Roman" w:cs="Times New Roman"/>
          <w:kern w:val="0"/>
          <w:lang w:eastAsia="it-IT"/>
        </w:rPr>
      </w:pPr>
      <w:r w:rsidRPr="00FB6379">
        <w:rPr>
          <w:rFonts w:ascii="Calibri" w:eastAsia="Times New Roman" w:hAnsi="Calibri" w:cs="Calibri"/>
          <w:b/>
          <w:bCs/>
          <w:kern w:val="0"/>
          <w:sz w:val="22"/>
          <w:szCs w:val="22"/>
          <w:u w:val="single"/>
          <w:lang w:eastAsia="it-IT"/>
        </w:rPr>
        <w:t>INFORMATIVA SUL TRATTAMENTO DEI DATI PERSONALI (CD. “INFORMATIVA PRIVACY”)</w:t>
      </w:r>
    </w:p>
    <w:p w14:paraId="74DE88D1" w14:textId="77777777" w:rsidR="00FB6379" w:rsidRPr="00FB6379" w:rsidRDefault="00FB6379" w:rsidP="00FB6379">
      <w:pPr>
        <w:suppressAutoHyphens w:val="0"/>
        <w:spacing w:before="100" w:beforeAutospacing="1" w:line="276" w:lineRule="auto"/>
        <w:jc w:val="center"/>
        <w:rPr>
          <w:rFonts w:ascii="Times New Roman" w:eastAsia="Times New Roman" w:hAnsi="Times New Roman" w:cs="Times New Roman"/>
          <w:kern w:val="0"/>
          <w:lang w:eastAsia="it-IT"/>
        </w:rPr>
      </w:pPr>
      <w:bookmarkStart w:id="2" w:name="_Hlk9848744"/>
      <w:bookmarkEnd w:id="2"/>
      <w:r w:rsidRPr="00FB6379">
        <w:rPr>
          <w:rFonts w:ascii="Calibri" w:eastAsia="Times New Roman" w:hAnsi="Calibri" w:cs="Calibri"/>
          <w:b/>
          <w:bCs/>
          <w:kern w:val="0"/>
          <w:sz w:val="22"/>
          <w:szCs w:val="22"/>
          <w:lang w:eastAsia="it-IT"/>
        </w:rPr>
        <w:t>ai sensi degli articoli 13-14 del Regolamento (UE) 2016/679 GDPR</w:t>
      </w:r>
    </w:p>
    <w:p w14:paraId="1833B9AE"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p>
    <w:p w14:paraId="13671684"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bookmarkStart w:id="3" w:name="_Hlk9320611"/>
      <w:bookmarkEnd w:id="3"/>
      <w:r w:rsidRPr="00FB6379">
        <w:rPr>
          <w:rFonts w:ascii="Calibri" w:eastAsia="Times New Roman" w:hAnsi="Calibri" w:cs="Calibri"/>
          <w:color w:val="000000"/>
          <w:kern w:val="0"/>
          <w:sz w:val="22"/>
          <w:szCs w:val="22"/>
          <w:lang w:eastAsia="it-IT"/>
        </w:rPr>
        <w:t>Il Comune di Sant’Antioco La informa che, ai sensi degli articoli 13 e 14 del Regolamento (UE) n. 2016/679 GDPR</w:t>
      </w:r>
      <w:r w:rsidRPr="00FB6379">
        <w:rPr>
          <w:rFonts w:ascii="Calibri" w:eastAsia="Times New Roman" w:hAnsi="Calibri" w:cs="Calibri"/>
          <w:kern w:val="0"/>
          <w:sz w:val="22"/>
          <w:szCs w:val="22"/>
          <w:lang w:eastAsia="it-IT"/>
        </w:rPr>
        <w:t xml:space="preserve"> </w:t>
      </w:r>
      <w:r w:rsidRPr="00FB6379">
        <w:rPr>
          <w:rFonts w:ascii="Calibri" w:eastAsia="Times New Roman" w:hAnsi="Calibri" w:cs="Calibri"/>
          <w:color w:val="000000"/>
          <w:kern w:val="0"/>
          <w:sz w:val="22"/>
          <w:szCs w:val="22"/>
          <w:lang w:eastAsia="it-IT"/>
        </w:rPr>
        <w:t>(</w:t>
      </w:r>
      <w:r w:rsidRPr="00FB6379">
        <w:rPr>
          <w:rFonts w:ascii="Calibri" w:eastAsia="Times New Roman" w:hAnsi="Calibri" w:cs="Calibri"/>
          <w:i/>
          <w:iCs/>
          <w:color w:val="000000"/>
          <w:kern w:val="0"/>
          <w:sz w:val="22"/>
          <w:szCs w:val="22"/>
          <w:lang w:eastAsia="it-IT"/>
        </w:rPr>
        <w:t xml:space="preserve">General Data </w:t>
      </w:r>
      <w:proofErr w:type="spellStart"/>
      <w:r w:rsidRPr="00FB6379">
        <w:rPr>
          <w:rFonts w:ascii="Calibri" w:eastAsia="Times New Roman" w:hAnsi="Calibri" w:cs="Calibri"/>
          <w:i/>
          <w:iCs/>
          <w:color w:val="000000"/>
          <w:kern w:val="0"/>
          <w:sz w:val="22"/>
          <w:szCs w:val="22"/>
          <w:lang w:eastAsia="it-IT"/>
        </w:rPr>
        <w:t>Protection</w:t>
      </w:r>
      <w:proofErr w:type="spellEnd"/>
      <w:r w:rsidRPr="00FB6379">
        <w:rPr>
          <w:rFonts w:ascii="Calibri" w:eastAsia="Times New Roman" w:hAnsi="Calibri" w:cs="Calibri"/>
          <w:i/>
          <w:iCs/>
          <w:color w:val="000000"/>
          <w:kern w:val="0"/>
          <w:sz w:val="22"/>
          <w:szCs w:val="22"/>
          <w:lang w:eastAsia="it-IT"/>
        </w:rPr>
        <w:t xml:space="preserve"> </w:t>
      </w:r>
      <w:proofErr w:type="spellStart"/>
      <w:r w:rsidRPr="00FB6379">
        <w:rPr>
          <w:rFonts w:ascii="Calibri" w:eastAsia="Times New Roman" w:hAnsi="Calibri" w:cs="Calibri"/>
          <w:i/>
          <w:iCs/>
          <w:color w:val="000000"/>
          <w:kern w:val="0"/>
          <w:sz w:val="22"/>
          <w:szCs w:val="22"/>
          <w:lang w:eastAsia="it-IT"/>
        </w:rPr>
        <w:t>Regulation</w:t>
      </w:r>
      <w:proofErr w:type="spellEnd"/>
      <w:r w:rsidRPr="00FB6379">
        <w:rPr>
          <w:rFonts w:ascii="Calibri" w:eastAsia="Times New Roman" w:hAnsi="Calibri" w:cs="Calibri"/>
          <w:color w:val="000000"/>
          <w:kern w:val="0"/>
          <w:sz w:val="22"/>
          <w:szCs w:val="22"/>
          <w:lang w:eastAsia="it-IT"/>
        </w:rPr>
        <w:t>), tratta i dati personali da Lei forniti e liberamente comunicati al fine dello svolgimento delle proprie funzioni istituzionali.</w:t>
      </w:r>
    </w:p>
    <w:p w14:paraId="74D7724F"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Il Comune di Sant’Antioco garantisce che il trattamento dei Suoi dati personali si svolga nel rispetto de</w:t>
      </w:r>
      <w:r w:rsidRPr="00FB6379">
        <w:rPr>
          <w:rFonts w:ascii="Calibri" w:eastAsia="Times New Roman" w:hAnsi="Calibri" w:cs="Calibri"/>
          <w:kern w:val="0"/>
          <w:sz w:val="22"/>
          <w:szCs w:val="22"/>
          <w:lang w:eastAsia="it-IT"/>
        </w:rPr>
        <w:t xml:space="preserve">l Regolamento (UE) n. 2016/679 GDPR, del “Codice della Privacy” di cui al </w:t>
      </w:r>
      <w:proofErr w:type="spellStart"/>
      <w:r w:rsidRPr="00FB6379">
        <w:rPr>
          <w:rFonts w:ascii="Calibri" w:eastAsia="Times New Roman" w:hAnsi="Calibri" w:cs="Calibri"/>
          <w:kern w:val="0"/>
          <w:sz w:val="22"/>
          <w:szCs w:val="22"/>
          <w:lang w:eastAsia="it-IT"/>
        </w:rPr>
        <w:t>D.Lgs.</w:t>
      </w:r>
      <w:proofErr w:type="spellEnd"/>
      <w:r w:rsidRPr="00FB6379">
        <w:rPr>
          <w:rFonts w:ascii="Calibri" w:eastAsia="Times New Roman" w:hAnsi="Calibri" w:cs="Calibri"/>
          <w:kern w:val="0"/>
          <w:sz w:val="22"/>
          <w:szCs w:val="22"/>
          <w:lang w:eastAsia="it-IT"/>
        </w:rPr>
        <w:t xml:space="preserve"> 196/2003 e </w:t>
      </w:r>
      <w:proofErr w:type="spellStart"/>
      <w:r w:rsidRPr="00FB6379">
        <w:rPr>
          <w:rFonts w:ascii="Calibri" w:eastAsia="Times New Roman" w:hAnsi="Calibri" w:cs="Calibri"/>
          <w:kern w:val="0"/>
          <w:sz w:val="22"/>
          <w:szCs w:val="22"/>
          <w:lang w:eastAsia="it-IT"/>
        </w:rPr>
        <w:t>s.m.i.</w:t>
      </w:r>
      <w:proofErr w:type="spellEnd"/>
      <w:r w:rsidRPr="00FB6379">
        <w:rPr>
          <w:rFonts w:ascii="Calibri" w:eastAsia="Times New Roman" w:hAnsi="Calibri" w:cs="Calibri"/>
          <w:kern w:val="0"/>
          <w:sz w:val="22"/>
          <w:szCs w:val="22"/>
          <w:lang w:eastAsia="it-IT"/>
        </w:rPr>
        <w:t>, delle Linee guida dell’Autorità Garante per la Protezione dei Dati Personali, delle indicazioni dell’EDPB (</w:t>
      </w:r>
      <w:proofErr w:type="spellStart"/>
      <w:r w:rsidRPr="00FB6379">
        <w:rPr>
          <w:rFonts w:ascii="Calibri" w:eastAsia="Times New Roman" w:hAnsi="Calibri" w:cs="Calibri"/>
          <w:i/>
          <w:iCs/>
          <w:kern w:val="0"/>
          <w:sz w:val="22"/>
          <w:szCs w:val="22"/>
          <w:lang w:eastAsia="it-IT"/>
        </w:rPr>
        <w:t>European</w:t>
      </w:r>
      <w:proofErr w:type="spellEnd"/>
      <w:r w:rsidRPr="00FB6379">
        <w:rPr>
          <w:rFonts w:ascii="Calibri" w:eastAsia="Times New Roman" w:hAnsi="Calibri" w:cs="Calibri"/>
          <w:i/>
          <w:iCs/>
          <w:kern w:val="0"/>
          <w:sz w:val="22"/>
          <w:szCs w:val="22"/>
          <w:lang w:eastAsia="it-IT"/>
        </w:rPr>
        <w:t xml:space="preserve"> Data </w:t>
      </w:r>
      <w:proofErr w:type="spellStart"/>
      <w:r w:rsidRPr="00FB6379">
        <w:rPr>
          <w:rFonts w:ascii="Calibri" w:eastAsia="Times New Roman" w:hAnsi="Calibri" w:cs="Calibri"/>
          <w:i/>
          <w:iCs/>
          <w:kern w:val="0"/>
          <w:sz w:val="22"/>
          <w:szCs w:val="22"/>
          <w:lang w:eastAsia="it-IT"/>
        </w:rPr>
        <w:t>Protection</w:t>
      </w:r>
      <w:proofErr w:type="spellEnd"/>
      <w:r w:rsidRPr="00FB6379">
        <w:rPr>
          <w:rFonts w:ascii="Calibri" w:eastAsia="Times New Roman" w:hAnsi="Calibri" w:cs="Calibri"/>
          <w:i/>
          <w:iCs/>
          <w:kern w:val="0"/>
          <w:sz w:val="22"/>
          <w:szCs w:val="22"/>
          <w:lang w:eastAsia="it-IT"/>
        </w:rPr>
        <w:t xml:space="preserve"> Board</w:t>
      </w:r>
      <w:r w:rsidRPr="00FB6379">
        <w:rPr>
          <w:rFonts w:ascii="Calibri" w:eastAsia="Times New Roman" w:hAnsi="Calibri" w:cs="Calibri"/>
          <w:kern w:val="0"/>
          <w:sz w:val="22"/>
          <w:szCs w:val="22"/>
          <w:lang w:eastAsia="it-IT"/>
        </w:rPr>
        <w:t xml:space="preserve">, ex </w:t>
      </w:r>
      <w:r w:rsidRPr="00FB6379">
        <w:rPr>
          <w:rFonts w:ascii="Calibri" w:eastAsia="Times New Roman" w:hAnsi="Calibri" w:cs="Calibri"/>
          <w:i/>
          <w:iCs/>
          <w:kern w:val="0"/>
          <w:sz w:val="22"/>
          <w:szCs w:val="22"/>
          <w:lang w:eastAsia="it-IT"/>
        </w:rPr>
        <w:t>WP 29</w:t>
      </w:r>
      <w:r w:rsidRPr="00FB6379">
        <w:rPr>
          <w:rFonts w:ascii="Calibri" w:eastAsia="Times New Roman" w:hAnsi="Calibri" w:cs="Calibri"/>
          <w:kern w:val="0"/>
          <w:sz w:val="22"/>
          <w:szCs w:val="22"/>
          <w:lang w:eastAsia="it-IT"/>
        </w:rPr>
        <w:t xml:space="preserve">) e più in generale, </w:t>
      </w:r>
      <w:r w:rsidRPr="00FB6379">
        <w:rPr>
          <w:rFonts w:ascii="Calibri" w:eastAsia="Times New Roman" w:hAnsi="Calibri" w:cs="Calibri"/>
          <w:color w:val="000000"/>
          <w:kern w:val="0"/>
          <w:sz w:val="22"/>
          <w:szCs w:val="22"/>
          <w:lang w:eastAsia="it-IT"/>
        </w:rPr>
        <w:t xml:space="preserve">dei diritti e delle libertà fondamentali, nonché della Sua dignità, con particolare riferimento alla riservatezza, all'identità personale ed al diritto alla protezione dei dati personali. </w:t>
      </w:r>
    </w:p>
    <w:p w14:paraId="08492EEC" w14:textId="77777777" w:rsidR="00FB6379" w:rsidRPr="00FB6379" w:rsidRDefault="00FB6379" w:rsidP="00FB6379">
      <w:pPr>
        <w:suppressAutoHyphens w:val="0"/>
        <w:spacing w:before="100" w:beforeAutospacing="1" w:line="276" w:lineRule="auto"/>
        <w:jc w:val="center"/>
        <w:rPr>
          <w:rFonts w:ascii="Times New Roman" w:eastAsia="Times New Roman" w:hAnsi="Times New Roman" w:cs="Times New Roman"/>
          <w:kern w:val="0"/>
          <w:lang w:eastAsia="it-IT"/>
        </w:rPr>
      </w:pPr>
      <w:r w:rsidRPr="00FB6379">
        <w:rPr>
          <w:rFonts w:ascii="Calibri" w:eastAsia="Times New Roman" w:hAnsi="Calibri" w:cs="Calibri"/>
          <w:b/>
          <w:bCs/>
          <w:kern w:val="0"/>
          <w:sz w:val="22"/>
          <w:szCs w:val="22"/>
          <w:lang w:eastAsia="it-IT"/>
        </w:rPr>
        <w:t>TITOLARE DEL TRATTAMENTO</w:t>
      </w:r>
    </w:p>
    <w:p w14:paraId="7A99CEB3" w14:textId="77777777" w:rsidR="00FB6379" w:rsidRPr="00FB6379" w:rsidRDefault="00FB6379" w:rsidP="00FB6379">
      <w:pPr>
        <w:suppressAutoHyphens w:val="0"/>
        <w:spacing w:before="100" w:beforeAutospacing="1" w:line="276" w:lineRule="auto"/>
        <w:jc w:val="center"/>
        <w:rPr>
          <w:rFonts w:ascii="Times New Roman" w:eastAsia="Times New Roman" w:hAnsi="Times New Roman" w:cs="Times New Roman"/>
          <w:kern w:val="0"/>
          <w:lang w:eastAsia="it-IT"/>
        </w:rPr>
      </w:pPr>
    </w:p>
    <w:p w14:paraId="799BA75A"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t xml:space="preserve">Il “Titolare del trattamento” è il </w:t>
      </w:r>
      <w:r w:rsidRPr="00FB6379">
        <w:rPr>
          <w:rFonts w:ascii="Calibri" w:eastAsia="Times New Roman" w:hAnsi="Calibri" w:cs="Calibri"/>
          <w:b/>
          <w:bCs/>
          <w:kern w:val="0"/>
          <w:sz w:val="22"/>
          <w:szCs w:val="22"/>
          <w:lang w:eastAsia="it-IT"/>
        </w:rPr>
        <w:t xml:space="preserve">Comune di </w:t>
      </w:r>
      <w:r w:rsidRPr="00FB6379">
        <w:rPr>
          <w:rFonts w:ascii="Calibri" w:eastAsia="Times New Roman" w:hAnsi="Calibri" w:cs="Calibri"/>
          <w:b/>
          <w:bCs/>
          <w:color w:val="000000"/>
          <w:kern w:val="0"/>
          <w:sz w:val="22"/>
          <w:szCs w:val="22"/>
          <w:lang w:eastAsia="it-IT"/>
        </w:rPr>
        <w:t>Sant’Antioco</w:t>
      </w:r>
      <w:r w:rsidRPr="00FB6379">
        <w:rPr>
          <w:rFonts w:ascii="Calibri" w:eastAsia="Times New Roman" w:hAnsi="Calibri" w:cs="Calibri"/>
          <w:kern w:val="0"/>
          <w:sz w:val="22"/>
          <w:szCs w:val="22"/>
          <w:lang w:eastAsia="it-IT"/>
        </w:rPr>
        <w:t xml:space="preserve">, con sede in </w:t>
      </w:r>
      <w:r w:rsidRPr="00FB6379">
        <w:rPr>
          <w:rFonts w:ascii="Calibri" w:eastAsia="Times New Roman" w:hAnsi="Calibri" w:cs="Calibri"/>
          <w:color w:val="000000"/>
          <w:kern w:val="0"/>
          <w:sz w:val="22"/>
          <w:szCs w:val="22"/>
          <w:lang w:eastAsia="it-IT"/>
        </w:rPr>
        <w:t>Sant’Antioco</w:t>
      </w:r>
      <w:r w:rsidRPr="00FB6379">
        <w:rPr>
          <w:rFonts w:ascii="Calibri" w:eastAsia="Times New Roman" w:hAnsi="Calibri" w:cs="Calibri"/>
          <w:kern w:val="0"/>
          <w:sz w:val="22"/>
          <w:szCs w:val="22"/>
          <w:lang w:eastAsia="it-IT"/>
        </w:rPr>
        <w:t xml:space="preserve">, nella via/piazza Piazzetta Italo Diana n. 1, C.A.P. 09017, C.F. 81002570927 P. IVA 03109320923, telefono: 0781.80301-2-3-4, nella persona del Sindaco quale Suo legale rappresentante </w:t>
      </w:r>
      <w:r w:rsidRPr="00FB6379">
        <w:rPr>
          <w:rFonts w:ascii="Calibri" w:eastAsia="Times New Roman" w:hAnsi="Calibri" w:cs="Calibri"/>
          <w:i/>
          <w:iCs/>
          <w:kern w:val="0"/>
          <w:sz w:val="22"/>
          <w:szCs w:val="22"/>
          <w:lang w:eastAsia="it-IT"/>
        </w:rPr>
        <w:t>pro tempore</w:t>
      </w:r>
      <w:r w:rsidRPr="00FB6379">
        <w:rPr>
          <w:rFonts w:ascii="Calibri" w:eastAsia="Times New Roman" w:hAnsi="Calibri" w:cs="Calibri"/>
          <w:kern w:val="0"/>
          <w:sz w:val="22"/>
          <w:szCs w:val="22"/>
          <w:lang w:eastAsia="it-IT"/>
        </w:rPr>
        <w:t>. </w:t>
      </w:r>
    </w:p>
    <w:p w14:paraId="6370317D"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p>
    <w:p w14:paraId="622763BF"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t>Ove Lei volesse richiedere maggiori informazioni in merito ai Suoi dati personali, potrà contattare telefonicamente il Titolare del trattamento, ovvero inviargli una richiesta tramite posta ordinaria o raccomandata A/R al sopraindicato indirizzo, oppure, in alternativa, trasmettergli una comunicazione ai seguenti recapiti:</w:t>
      </w:r>
    </w:p>
    <w:p w14:paraId="1C2A8056" w14:textId="77777777" w:rsidR="00FB6379" w:rsidRPr="00FB6379" w:rsidRDefault="00FB6379" w:rsidP="00FB6379">
      <w:pPr>
        <w:numPr>
          <w:ilvl w:val="0"/>
          <w:numId w:val="4"/>
        </w:num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t>Email: impianti.sportivi@comune.santantioco.su.it</w:t>
      </w:r>
    </w:p>
    <w:p w14:paraId="258A36F0" w14:textId="77777777" w:rsidR="00FB6379" w:rsidRPr="00FB6379" w:rsidRDefault="00FB6379" w:rsidP="00FB6379">
      <w:pPr>
        <w:numPr>
          <w:ilvl w:val="0"/>
          <w:numId w:val="4"/>
        </w:numPr>
        <w:suppressAutoHyphens w:val="0"/>
        <w:spacing w:before="100" w:beforeAutospacing="1" w:line="276" w:lineRule="auto"/>
        <w:rPr>
          <w:rFonts w:ascii="Times New Roman" w:eastAsia="Times New Roman" w:hAnsi="Times New Roman" w:cs="Times New Roman"/>
          <w:kern w:val="0"/>
          <w:lang w:val="fr-FR" w:eastAsia="it-IT"/>
        </w:rPr>
      </w:pPr>
      <w:r w:rsidRPr="00FB6379">
        <w:rPr>
          <w:rFonts w:ascii="Calibri" w:eastAsia="Times New Roman" w:hAnsi="Calibri" w:cs="Calibri"/>
          <w:kern w:val="0"/>
          <w:sz w:val="22"/>
          <w:szCs w:val="22"/>
          <w:lang w:val="fr-FR" w:eastAsia="it-IT"/>
        </w:rPr>
        <w:t>PEC:</w:t>
      </w:r>
      <w:r w:rsidRPr="00FB6379">
        <w:rPr>
          <w:rFonts w:ascii="Calibri" w:eastAsia="Times New Roman" w:hAnsi="Calibri" w:cs="Calibri"/>
          <w:color w:val="000000"/>
          <w:kern w:val="0"/>
          <w:sz w:val="22"/>
          <w:szCs w:val="22"/>
          <w:lang w:val="fr-FR" w:eastAsia="it-IT"/>
        </w:rPr>
        <w:t xml:space="preserve"> protocollo@comune.santantioco.legalmail.it </w:t>
      </w:r>
    </w:p>
    <w:p w14:paraId="426A6AE8" w14:textId="77777777" w:rsidR="00FB6379" w:rsidRPr="00FB6379" w:rsidRDefault="00FB6379" w:rsidP="00FB6379">
      <w:pPr>
        <w:suppressAutoHyphens w:val="0"/>
        <w:spacing w:before="100" w:beforeAutospacing="1" w:line="276" w:lineRule="auto"/>
        <w:ind w:left="720"/>
        <w:rPr>
          <w:rFonts w:ascii="Times New Roman" w:eastAsia="Times New Roman" w:hAnsi="Times New Roman" w:cs="Times New Roman"/>
          <w:kern w:val="0"/>
          <w:lang w:val="fr-FR" w:eastAsia="it-IT"/>
        </w:rPr>
      </w:pPr>
    </w:p>
    <w:p w14:paraId="07941855"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t>Nel sito internet istituzionale dell’Ente si potranno trovare ulteriori informazioni riguardanti le politiche adottate dall’Ente in tema di trattamento e protezione dei dati personali.</w:t>
      </w:r>
    </w:p>
    <w:p w14:paraId="57762462"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p>
    <w:p w14:paraId="6A5EA395" w14:textId="77777777" w:rsidR="00FB6379" w:rsidRPr="00FB6379" w:rsidRDefault="00FB6379" w:rsidP="00FB6379">
      <w:pPr>
        <w:suppressAutoHyphens w:val="0"/>
        <w:spacing w:before="100" w:beforeAutospacing="1" w:line="276" w:lineRule="auto"/>
        <w:jc w:val="center"/>
        <w:rPr>
          <w:rFonts w:ascii="Times New Roman" w:eastAsia="Times New Roman" w:hAnsi="Times New Roman" w:cs="Times New Roman"/>
          <w:kern w:val="0"/>
          <w:lang w:eastAsia="it-IT"/>
        </w:rPr>
      </w:pPr>
      <w:r w:rsidRPr="00FB6379">
        <w:rPr>
          <w:rFonts w:ascii="Calibri" w:eastAsia="Times New Roman" w:hAnsi="Calibri" w:cs="Calibri"/>
          <w:b/>
          <w:bCs/>
          <w:kern w:val="0"/>
          <w:sz w:val="22"/>
          <w:szCs w:val="22"/>
          <w:lang w:eastAsia="it-IT"/>
        </w:rPr>
        <w:t>RESPONSABILE DELLA PROTEZIONE DEI DATI (RPD/DPO)</w:t>
      </w:r>
    </w:p>
    <w:p w14:paraId="4BB67F1E" w14:textId="77777777" w:rsidR="00FB6379" w:rsidRPr="00FB6379" w:rsidRDefault="00FB6379" w:rsidP="00FB6379">
      <w:pPr>
        <w:suppressAutoHyphens w:val="0"/>
        <w:spacing w:before="100" w:beforeAutospacing="1" w:line="276" w:lineRule="auto"/>
        <w:jc w:val="center"/>
        <w:rPr>
          <w:rFonts w:ascii="Times New Roman" w:eastAsia="Times New Roman" w:hAnsi="Times New Roman" w:cs="Times New Roman"/>
          <w:kern w:val="0"/>
          <w:lang w:eastAsia="it-IT"/>
        </w:rPr>
      </w:pPr>
    </w:p>
    <w:p w14:paraId="333782A2"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t xml:space="preserve">Il Responsabile della Protezione dei Dati o “Data </w:t>
      </w:r>
      <w:proofErr w:type="spellStart"/>
      <w:r w:rsidRPr="00FB6379">
        <w:rPr>
          <w:rFonts w:ascii="Calibri" w:eastAsia="Times New Roman" w:hAnsi="Calibri" w:cs="Calibri"/>
          <w:kern w:val="0"/>
          <w:sz w:val="22"/>
          <w:szCs w:val="22"/>
          <w:lang w:eastAsia="it-IT"/>
        </w:rPr>
        <w:t>Protection</w:t>
      </w:r>
      <w:proofErr w:type="spellEnd"/>
      <w:r w:rsidRPr="00FB6379">
        <w:rPr>
          <w:rFonts w:ascii="Calibri" w:eastAsia="Times New Roman" w:hAnsi="Calibri" w:cs="Calibri"/>
          <w:kern w:val="0"/>
          <w:sz w:val="22"/>
          <w:szCs w:val="22"/>
          <w:lang w:eastAsia="it-IT"/>
        </w:rPr>
        <w:t xml:space="preserve"> Officer” (RPD/DPO) nominato è contattabile ai seguenti recapiti: </w:t>
      </w:r>
    </w:p>
    <w:p w14:paraId="739B476E"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p>
    <w:p w14:paraId="27104B36" w14:textId="77777777" w:rsidR="00FB6379" w:rsidRPr="00FB6379" w:rsidRDefault="00FB6379" w:rsidP="00FB6379">
      <w:pPr>
        <w:numPr>
          <w:ilvl w:val="0"/>
          <w:numId w:val="5"/>
        </w:numPr>
        <w:suppressAutoHyphens w:val="0"/>
        <w:spacing w:before="100" w:beforeAutospacing="1" w:line="276" w:lineRule="auto"/>
        <w:rPr>
          <w:rFonts w:ascii="Times New Roman" w:eastAsia="Times New Roman" w:hAnsi="Times New Roman" w:cs="Times New Roman"/>
          <w:kern w:val="0"/>
          <w:lang w:val="fr-FR" w:eastAsia="it-IT"/>
        </w:rPr>
      </w:pPr>
      <w:r w:rsidRPr="00FB6379">
        <w:rPr>
          <w:rFonts w:ascii="Calibri" w:eastAsia="Times New Roman" w:hAnsi="Calibri" w:cs="Calibri"/>
          <w:color w:val="000000"/>
          <w:kern w:val="0"/>
          <w:sz w:val="22"/>
          <w:szCs w:val="22"/>
          <w:lang w:eastAsia="it-IT"/>
        </w:rPr>
        <w:t xml:space="preserve">Nominativo: Nicola Zuddas </w:t>
      </w:r>
      <w:proofErr w:type="spellStart"/>
      <w:r w:rsidRPr="00FB6379">
        <w:rPr>
          <w:rFonts w:ascii="Calibri" w:eastAsia="Times New Roman" w:hAnsi="Calibri" w:cs="Calibri"/>
          <w:color w:val="000000"/>
          <w:kern w:val="0"/>
          <w:sz w:val="22"/>
          <w:szCs w:val="22"/>
          <w:lang w:eastAsia="it-IT"/>
        </w:rPr>
        <w:t>srl</w:t>
      </w:r>
      <w:proofErr w:type="spellEnd"/>
      <w:r w:rsidRPr="00FB6379">
        <w:rPr>
          <w:rFonts w:ascii="Calibri" w:eastAsia="Times New Roman" w:hAnsi="Calibri" w:cs="Calibri"/>
          <w:color w:val="000000"/>
          <w:kern w:val="0"/>
          <w:sz w:val="22"/>
          <w:szCs w:val="22"/>
          <w:lang w:eastAsia="it-IT"/>
        </w:rPr>
        <w:t xml:space="preserve">, nella persona dell’Avv. </w:t>
      </w:r>
      <w:r w:rsidRPr="00FB6379">
        <w:rPr>
          <w:rFonts w:ascii="Calibri" w:eastAsia="Times New Roman" w:hAnsi="Calibri" w:cs="Calibri"/>
          <w:color w:val="000000"/>
          <w:kern w:val="0"/>
          <w:sz w:val="22"/>
          <w:szCs w:val="22"/>
          <w:lang w:val="fr-FR" w:eastAsia="it-IT"/>
        </w:rPr>
        <w:t>Ivan Orrù</w:t>
      </w:r>
    </w:p>
    <w:p w14:paraId="37222106" w14:textId="77777777" w:rsidR="00FB6379" w:rsidRPr="00FB6379" w:rsidRDefault="00FB6379" w:rsidP="00FB6379">
      <w:pPr>
        <w:numPr>
          <w:ilvl w:val="0"/>
          <w:numId w:val="5"/>
        </w:num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val="fr-FR" w:eastAsia="it-IT"/>
        </w:rPr>
        <w:t xml:space="preserve">Email: </w:t>
      </w:r>
      <w:hyperlink r:id="rId9" w:history="1">
        <w:r w:rsidRPr="00FB6379">
          <w:rPr>
            <w:rFonts w:ascii="Calibri" w:eastAsia="Times New Roman" w:hAnsi="Calibri" w:cs="Calibri"/>
            <w:color w:val="000000"/>
            <w:kern w:val="0"/>
            <w:sz w:val="22"/>
            <w:szCs w:val="22"/>
            <w:u w:val="single"/>
            <w:lang w:val="fr-FR" w:eastAsia="it-IT"/>
          </w:rPr>
          <w:t>privacy@comune.it</w:t>
        </w:r>
      </w:hyperlink>
    </w:p>
    <w:p w14:paraId="3359A4D1" w14:textId="77777777" w:rsidR="00FB6379" w:rsidRPr="00FB6379" w:rsidRDefault="00FB6379" w:rsidP="00FB6379">
      <w:pPr>
        <w:numPr>
          <w:ilvl w:val="0"/>
          <w:numId w:val="5"/>
        </w:num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val="fr-FR" w:eastAsia="it-IT"/>
        </w:rPr>
        <w:t xml:space="preserve">PEC: </w:t>
      </w:r>
      <w:hyperlink r:id="rId10" w:history="1">
        <w:r w:rsidRPr="00FB6379">
          <w:rPr>
            <w:rFonts w:ascii="Calibri" w:eastAsia="Times New Roman" w:hAnsi="Calibri" w:cs="Calibri"/>
            <w:color w:val="0563C1"/>
            <w:kern w:val="0"/>
            <w:sz w:val="22"/>
            <w:szCs w:val="22"/>
            <w:u w:val="single"/>
            <w:lang w:val="fr-FR" w:eastAsia="it-IT"/>
          </w:rPr>
          <w:t>privacy@pec.comune.it</w:t>
        </w:r>
      </w:hyperlink>
      <w:r w:rsidRPr="00FB6379">
        <w:rPr>
          <w:rFonts w:ascii="Calibri" w:eastAsia="Times New Roman" w:hAnsi="Calibri" w:cs="Calibri"/>
          <w:kern w:val="0"/>
          <w:sz w:val="22"/>
          <w:szCs w:val="22"/>
          <w:lang w:val="fr-FR" w:eastAsia="it-IT"/>
        </w:rPr>
        <w:t xml:space="preserve"> </w:t>
      </w:r>
    </w:p>
    <w:p w14:paraId="1114C444" w14:textId="77777777" w:rsidR="00FB6379" w:rsidRPr="00FB6379" w:rsidRDefault="00FB6379" w:rsidP="00FB6379">
      <w:pPr>
        <w:suppressAutoHyphens w:val="0"/>
        <w:spacing w:before="100" w:beforeAutospacing="1" w:line="276" w:lineRule="auto"/>
        <w:ind w:left="720"/>
        <w:rPr>
          <w:rFonts w:ascii="Times New Roman" w:eastAsia="Times New Roman" w:hAnsi="Times New Roman" w:cs="Times New Roman"/>
          <w:kern w:val="0"/>
          <w:lang w:val="fr-FR" w:eastAsia="it-IT"/>
        </w:rPr>
      </w:pPr>
    </w:p>
    <w:p w14:paraId="64BA0C1D"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t xml:space="preserve">I dati di contatto del RPD/DPO (comprensivi di nominativo ecc.) sono altresì pubblicati in alcune sezioni del sito internet istituzionale dell’Ente, quali la sezione “privacy” accessibile già dalla </w:t>
      </w:r>
      <w:r w:rsidRPr="00FB6379">
        <w:rPr>
          <w:rFonts w:ascii="Calibri" w:eastAsia="Times New Roman" w:hAnsi="Calibri" w:cs="Calibri"/>
          <w:i/>
          <w:iCs/>
          <w:kern w:val="0"/>
          <w:sz w:val="22"/>
          <w:szCs w:val="22"/>
          <w:lang w:eastAsia="it-IT"/>
        </w:rPr>
        <w:t>homepage</w:t>
      </w:r>
      <w:r w:rsidRPr="00FB6379">
        <w:rPr>
          <w:rFonts w:ascii="Calibri" w:eastAsia="Times New Roman" w:hAnsi="Calibri" w:cs="Calibri"/>
          <w:kern w:val="0"/>
          <w:sz w:val="22"/>
          <w:szCs w:val="22"/>
          <w:lang w:eastAsia="it-IT"/>
        </w:rPr>
        <w:t>, quella relativa all’“organigramma dell’Ente e relativi dati di contatto”, nonché nella sezione amministrazione trasparente.</w:t>
      </w:r>
    </w:p>
    <w:p w14:paraId="506FA334"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p>
    <w:p w14:paraId="65D4E698" w14:textId="77777777" w:rsidR="00FB6379" w:rsidRPr="00FB6379" w:rsidRDefault="00FB6379" w:rsidP="00FB6379">
      <w:pPr>
        <w:suppressAutoHyphens w:val="0"/>
        <w:spacing w:before="100" w:beforeAutospacing="1" w:line="276" w:lineRule="auto"/>
        <w:jc w:val="center"/>
        <w:rPr>
          <w:rFonts w:ascii="Times New Roman" w:eastAsia="Times New Roman" w:hAnsi="Times New Roman" w:cs="Times New Roman"/>
          <w:kern w:val="0"/>
          <w:lang w:eastAsia="it-IT"/>
        </w:rPr>
      </w:pPr>
      <w:r w:rsidRPr="00FB6379">
        <w:rPr>
          <w:rFonts w:ascii="Calibri" w:eastAsia="Times New Roman" w:hAnsi="Calibri" w:cs="Calibri"/>
          <w:b/>
          <w:bCs/>
          <w:color w:val="000000"/>
          <w:kern w:val="0"/>
          <w:sz w:val="22"/>
          <w:szCs w:val="22"/>
          <w:lang w:eastAsia="it-IT"/>
        </w:rPr>
        <w:t>OGGETTO DEL TRATTAMENTO E CATEGORIE DI DATI</w:t>
      </w:r>
    </w:p>
    <w:p w14:paraId="339F33DB"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 xml:space="preserve">Il Titolare tratta i Suoi dati personali comuni, quali nome e cognome, codice fiscale, data e luogo di nascita, residenza, telefono, e-mail, eventuale indirizzo PEC, </w:t>
      </w:r>
      <w:r w:rsidRPr="00FB6379">
        <w:rPr>
          <w:rFonts w:ascii="Calibri" w:eastAsia="Times New Roman" w:hAnsi="Calibri" w:cs="Calibri"/>
          <w:kern w:val="0"/>
          <w:sz w:val="22"/>
          <w:szCs w:val="22"/>
          <w:lang w:eastAsia="it-IT"/>
        </w:rPr>
        <w:t>presenti nelle banche dati comunali, sia cartacee che informatiche, rilevati da banche dati ufficiali, ministeriali e di altri enti, Autorità amministrative indipendenti, Autorità giudiziaria e/o Agenzie autorizzati a disporne e trattarli, nonché direttamente forniti da Lei o da un Suo legale rappresentante, delegato o incaricato al momento della presentazione della istanza/domanda.</w:t>
      </w:r>
    </w:p>
    <w:p w14:paraId="7D951BD7" w14:textId="77777777" w:rsidR="00FB6379" w:rsidRPr="00FB6379" w:rsidRDefault="00FB6379" w:rsidP="00FB6379">
      <w:pPr>
        <w:suppressAutoHyphens w:val="0"/>
        <w:spacing w:before="100" w:beforeAutospacing="1" w:line="276" w:lineRule="auto"/>
        <w:jc w:val="center"/>
        <w:rPr>
          <w:rFonts w:ascii="Times New Roman" w:eastAsia="Times New Roman" w:hAnsi="Times New Roman" w:cs="Times New Roman"/>
          <w:kern w:val="0"/>
          <w:lang w:eastAsia="it-IT"/>
        </w:rPr>
      </w:pPr>
      <w:r w:rsidRPr="00FB6379">
        <w:rPr>
          <w:rFonts w:ascii="Calibri" w:eastAsia="Times New Roman" w:hAnsi="Calibri" w:cs="Calibri"/>
          <w:b/>
          <w:bCs/>
          <w:color w:val="000000"/>
          <w:kern w:val="0"/>
          <w:sz w:val="22"/>
          <w:szCs w:val="22"/>
          <w:lang w:eastAsia="it-IT"/>
        </w:rPr>
        <w:t>BASE GIURIDICA DEL TRATTAMENTO DEI DATI E FINALITA’</w:t>
      </w:r>
    </w:p>
    <w:p w14:paraId="5C5A0BA7"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t>Il trattamento dei dati personali è lecito in quanto effettuato ai sensi delle disposizioni contenute nell’art. 6, par. 1, lett. c) ed e), del GDPR e, dunque, solo se tale trattamento «è necessario per adempiere un obbligo legale al quale è soggetto il titolare del trattamento», oppure quando «il trattamento è necessario per l’esecuzione di un compito di interesse pubblico o connesso all’esercizio di pubblici poteri di cui è investito il titolare del trattamento», alla luce di una base giuridica che abbia i requisiti previsti dal par. 3 del citato articolo.</w:t>
      </w:r>
    </w:p>
    <w:p w14:paraId="057DEBF3"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t xml:space="preserve">Si precisa, inoltre, che recenti modifiche normative hanno inoltre specificato, al riguardo, che la «base giuridica prevista dall’articolo 6, paragrafo 3, lettera b), del regolamento è costituita da una norma di legge o di regolamento o da atti amministrativi generali» e che il trattamento dei dati personali da parte di un’amministrazione pubblica «è anche consentito se necessario per l’adempimento di un compito svolto nel pubblico interesse o per l’esercizio di pubblici poteri ad esse attribuiti», ma sempre «nel rispetto dell’articolo 6 del Regolamento [europeo]», in «modo da assicurare che tale esercizio non possa arrecare un pregiudizio effettivo e concreto alla tutela dei diritti e delle libertà degli interessati» (art. 2-ter, commi 1 e 1-bis, del Codice, così come emendato dall’art. 9, comma 1, lett. a, </w:t>
      </w:r>
      <w:proofErr w:type="spellStart"/>
      <w:r w:rsidRPr="00FB6379">
        <w:rPr>
          <w:rFonts w:ascii="Calibri" w:eastAsia="Times New Roman" w:hAnsi="Calibri" w:cs="Calibri"/>
          <w:kern w:val="0"/>
          <w:sz w:val="22"/>
          <w:szCs w:val="22"/>
          <w:lang w:eastAsia="it-IT"/>
        </w:rPr>
        <w:t>nn</w:t>
      </w:r>
      <w:proofErr w:type="spellEnd"/>
      <w:r w:rsidRPr="00FB6379">
        <w:rPr>
          <w:rFonts w:ascii="Calibri" w:eastAsia="Times New Roman" w:hAnsi="Calibri" w:cs="Calibri"/>
          <w:kern w:val="0"/>
          <w:sz w:val="22"/>
          <w:szCs w:val="22"/>
          <w:lang w:eastAsia="it-IT"/>
        </w:rPr>
        <w:t xml:space="preserve">. 1 e 2, del </w:t>
      </w:r>
      <w:proofErr w:type="spellStart"/>
      <w:r w:rsidRPr="00FB6379">
        <w:rPr>
          <w:rFonts w:ascii="Calibri" w:eastAsia="Times New Roman" w:hAnsi="Calibri" w:cs="Calibri"/>
          <w:kern w:val="0"/>
          <w:sz w:val="22"/>
          <w:szCs w:val="22"/>
          <w:lang w:eastAsia="it-IT"/>
        </w:rPr>
        <w:t>d.l.</w:t>
      </w:r>
      <w:proofErr w:type="spellEnd"/>
      <w:r w:rsidRPr="00FB6379">
        <w:rPr>
          <w:rFonts w:ascii="Calibri" w:eastAsia="Times New Roman" w:hAnsi="Calibri" w:cs="Calibri"/>
          <w:kern w:val="0"/>
          <w:sz w:val="22"/>
          <w:szCs w:val="22"/>
          <w:lang w:eastAsia="it-IT"/>
        </w:rPr>
        <w:t xml:space="preserve"> n. 139 dell’8/10/2021, convertito con modificazioni dalla l. n. 205 del 3/12/2021).</w:t>
      </w:r>
    </w:p>
    <w:p w14:paraId="4AD17A6E"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lastRenderedPageBreak/>
        <w:t xml:space="preserve">In ordine alle specifiche finalità perseguite dall’Ente, le precisiamo che i Suoi dati personali saranno trattati per la </w:t>
      </w:r>
      <w:r w:rsidRPr="00FB6379">
        <w:rPr>
          <w:rFonts w:ascii="Calibri" w:eastAsia="Times New Roman" w:hAnsi="Calibri" w:cs="Calibri"/>
          <w:color w:val="000000"/>
          <w:kern w:val="0"/>
          <w:sz w:val="22"/>
          <w:szCs w:val="22"/>
          <w:lang w:eastAsia="it-IT"/>
        </w:rPr>
        <w:t>PROCEDURA DI RDO SULLA PIATTAFORMA SARDEGNA CAT FINALIZZATA ALL’AFFIDAMENTO DEI SERVIZI DI CUSTODIA, PULIZIA, MANUTENZIONE E ASSISTENZA ALL'USO DEGLI IMPIANTI SPORTIVI COMUNALI</w:t>
      </w:r>
    </w:p>
    <w:p w14:paraId="6152ADCB"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spacing w:val="-6"/>
          <w:kern w:val="0"/>
          <w:lang w:eastAsia="it-IT"/>
        </w:rPr>
      </w:pPr>
    </w:p>
    <w:p w14:paraId="3BE22ACD" w14:textId="77777777" w:rsidR="00FB6379" w:rsidRPr="00FB6379" w:rsidRDefault="00FB6379" w:rsidP="00FB6379">
      <w:pPr>
        <w:suppressAutoHyphens w:val="0"/>
        <w:spacing w:before="100" w:beforeAutospacing="1" w:line="276" w:lineRule="auto"/>
        <w:jc w:val="center"/>
        <w:rPr>
          <w:rFonts w:ascii="Times New Roman" w:eastAsia="Times New Roman" w:hAnsi="Times New Roman" w:cs="Times New Roman"/>
          <w:kern w:val="0"/>
          <w:lang w:eastAsia="it-IT"/>
        </w:rPr>
      </w:pPr>
      <w:r w:rsidRPr="00FB6379">
        <w:rPr>
          <w:rFonts w:ascii="Calibri" w:eastAsia="Times New Roman" w:hAnsi="Calibri" w:cs="Calibri"/>
          <w:b/>
          <w:bCs/>
          <w:color w:val="000000"/>
          <w:kern w:val="0"/>
          <w:sz w:val="22"/>
          <w:szCs w:val="22"/>
          <w:lang w:eastAsia="it-IT"/>
        </w:rPr>
        <w:t>LUOGO E MODALITÀ DEL TRATTAMENTO</w:t>
      </w:r>
    </w:p>
    <w:p w14:paraId="6E90BD15"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t xml:space="preserve">Il trattamento dei dati personali relativi al procedimento in oggetto si svolge prevalentemente presso la sede del Titolare del trattamento ed eventualmente con la collaborazione di altri soggetti appositamente nominati, mediante apposito contratto, quali “Responsabili (esterni) del trattamento” ex art. 28 GDPR. </w:t>
      </w:r>
    </w:p>
    <w:p w14:paraId="41B2BAD3"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t>Il trattamento sarà effettuato con sistemi manuali ed automatizzati atti a memorizzare, gestire e trasmettere i dati stessi, con logiche strettamente correlate alle finalità stesse, sulla base dai dati in nostro possesso e con l’impegno da parte Sua/Vostra di comunicarci tempestivamente eventuali correzioni, integrazioni e/o aggiornamenti. I dati trattati vengono protetti attraverso l’impiego di adeguate misure di sicurezza, organizzative, tecniche e fisiche ex art. 32 GDPR, per tutelare le informazioni dall’alterazione, dalla distruzione, dalla perdita, dal furto o dall’utilizzo improprio o illegittimo.</w:t>
      </w:r>
    </w:p>
    <w:p w14:paraId="00B61596"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t xml:space="preserve">I dati sono trattati esclusivamente da personale espressamente designato/autorizzato dall’Ente, ai sensi degli artt. 29 e 32.4 GDPR ed art. 2-quaterdecies del </w:t>
      </w:r>
      <w:proofErr w:type="spellStart"/>
      <w:r w:rsidRPr="00FB6379">
        <w:rPr>
          <w:rFonts w:ascii="Calibri" w:eastAsia="Times New Roman" w:hAnsi="Calibri" w:cs="Calibri"/>
          <w:kern w:val="0"/>
          <w:sz w:val="22"/>
          <w:szCs w:val="22"/>
          <w:lang w:eastAsia="it-IT"/>
        </w:rPr>
        <w:t>D.Lgs.</w:t>
      </w:r>
      <w:proofErr w:type="spellEnd"/>
      <w:r w:rsidRPr="00FB6379">
        <w:rPr>
          <w:rFonts w:ascii="Calibri" w:eastAsia="Times New Roman" w:hAnsi="Calibri" w:cs="Calibri"/>
          <w:kern w:val="0"/>
          <w:sz w:val="22"/>
          <w:szCs w:val="22"/>
          <w:lang w:eastAsia="it-IT"/>
        </w:rPr>
        <w:t xml:space="preserve"> 196/2003, nel rispetto dei principi di cui all’art. 5 GDPR e, in particolare, in osservanza dei principi liceità, correttezza, trasparenza, esattezza, integrità, riservatezza, minimizzazione rispetto alle finalità di raccolta e di successivo trattamento.</w:t>
      </w:r>
    </w:p>
    <w:p w14:paraId="6466C24E"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t>I dati personali trattati non sono oggetto di un processo decisionale automatizzato, compresa la profilazione.</w:t>
      </w:r>
    </w:p>
    <w:p w14:paraId="5539079F" w14:textId="77777777" w:rsidR="00FB6379" w:rsidRPr="00FB6379" w:rsidRDefault="00FB6379" w:rsidP="00FB6379">
      <w:pPr>
        <w:suppressAutoHyphens w:val="0"/>
        <w:spacing w:before="100" w:beforeAutospacing="1" w:line="276" w:lineRule="auto"/>
        <w:jc w:val="center"/>
        <w:rPr>
          <w:rFonts w:ascii="Times New Roman" w:eastAsia="Times New Roman" w:hAnsi="Times New Roman" w:cs="Times New Roman"/>
          <w:kern w:val="0"/>
          <w:lang w:eastAsia="it-IT"/>
        </w:rPr>
      </w:pPr>
      <w:r w:rsidRPr="00FB6379">
        <w:rPr>
          <w:rFonts w:ascii="Calibri" w:eastAsia="Times New Roman" w:hAnsi="Calibri" w:cs="Calibri"/>
          <w:b/>
          <w:bCs/>
          <w:color w:val="000000"/>
          <w:kern w:val="0"/>
          <w:sz w:val="22"/>
          <w:szCs w:val="22"/>
          <w:lang w:eastAsia="it-IT"/>
        </w:rPr>
        <w:t>FONTE DEI DATI PERSONALI</w:t>
      </w:r>
    </w:p>
    <w:p w14:paraId="07E6498A"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I dati personali oggetto dell'attività di trattamento sono stati ottenuti da:</w:t>
      </w:r>
    </w:p>
    <w:p w14:paraId="289FE064" w14:textId="77777777" w:rsidR="00FB6379" w:rsidRPr="00FB6379" w:rsidRDefault="00FB6379" w:rsidP="00FB6379">
      <w:pPr>
        <w:numPr>
          <w:ilvl w:val="0"/>
          <w:numId w:val="6"/>
        </w:numPr>
        <w:suppressAutoHyphens w:val="0"/>
        <w:spacing w:before="100" w:beforeAutospacing="1" w:after="159"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dati inseriti nelle istanze/domande presentate da Lei o da un Suo legale rappresentante/delegato/incaricato;</w:t>
      </w:r>
    </w:p>
    <w:p w14:paraId="18702B15" w14:textId="77777777" w:rsidR="00FB6379" w:rsidRPr="00FB6379" w:rsidRDefault="00FB6379" w:rsidP="00FB6379">
      <w:pPr>
        <w:numPr>
          <w:ilvl w:val="0"/>
          <w:numId w:val="6"/>
        </w:numPr>
        <w:suppressAutoHyphens w:val="0"/>
        <w:spacing w:before="100" w:beforeAutospacing="1" w:after="159"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fonti accessibili al pubblico;</w:t>
      </w:r>
    </w:p>
    <w:p w14:paraId="2231746F" w14:textId="77777777" w:rsidR="00FB6379" w:rsidRPr="00FB6379" w:rsidRDefault="00FB6379" w:rsidP="00FB6379">
      <w:pPr>
        <w:numPr>
          <w:ilvl w:val="0"/>
          <w:numId w:val="6"/>
        </w:numPr>
        <w:suppressAutoHyphens w:val="0"/>
        <w:spacing w:before="100" w:beforeAutospacing="1" w:after="159"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basi di dati accessibili al Titolare;</w:t>
      </w:r>
    </w:p>
    <w:p w14:paraId="5E4C9BD1" w14:textId="77777777" w:rsidR="00FB6379" w:rsidRPr="00FB6379" w:rsidRDefault="00FB6379" w:rsidP="00FB6379">
      <w:pPr>
        <w:numPr>
          <w:ilvl w:val="0"/>
          <w:numId w:val="6"/>
        </w:numPr>
        <w:suppressAutoHyphens w:val="0"/>
        <w:spacing w:before="100" w:beforeAutospacing="1" w:after="159"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uffici giudiziari e di Governo;</w:t>
      </w:r>
    </w:p>
    <w:p w14:paraId="3C02846E" w14:textId="77777777" w:rsidR="00FB6379" w:rsidRPr="00FB6379" w:rsidRDefault="00FB6379" w:rsidP="00FB6379">
      <w:pPr>
        <w:numPr>
          <w:ilvl w:val="0"/>
          <w:numId w:val="6"/>
        </w:numPr>
        <w:suppressAutoHyphens w:val="0"/>
        <w:spacing w:before="100" w:beforeAutospacing="1" w:after="159"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basi di dati detenuti da altre Pubbliche Amministrazioni.</w:t>
      </w:r>
    </w:p>
    <w:p w14:paraId="479F5231" w14:textId="77777777" w:rsidR="00FB6379" w:rsidRPr="00FB6379" w:rsidRDefault="00FB6379" w:rsidP="00FB6379">
      <w:pPr>
        <w:suppressAutoHyphens w:val="0"/>
        <w:spacing w:before="100" w:beforeAutospacing="1" w:after="240" w:line="276" w:lineRule="auto"/>
        <w:rPr>
          <w:rFonts w:ascii="Times New Roman" w:eastAsia="Times New Roman" w:hAnsi="Times New Roman" w:cs="Times New Roman"/>
          <w:kern w:val="0"/>
          <w:lang w:eastAsia="it-IT"/>
        </w:rPr>
      </w:pPr>
    </w:p>
    <w:p w14:paraId="462100A9" w14:textId="77777777" w:rsidR="00FB6379" w:rsidRPr="00FB6379" w:rsidRDefault="00FB6379" w:rsidP="00FB6379">
      <w:pPr>
        <w:suppressAutoHyphens w:val="0"/>
        <w:spacing w:before="100" w:beforeAutospacing="1" w:line="276" w:lineRule="auto"/>
        <w:jc w:val="center"/>
        <w:rPr>
          <w:rFonts w:ascii="Times New Roman" w:eastAsia="Times New Roman" w:hAnsi="Times New Roman" w:cs="Times New Roman"/>
          <w:kern w:val="0"/>
          <w:lang w:eastAsia="it-IT"/>
        </w:rPr>
      </w:pPr>
      <w:r w:rsidRPr="00FB6379">
        <w:rPr>
          <w:rFonts w:ascii="Calibri" w:eastAsia="Times New Roman" w:hAnsi="Calibri" w:cs="Calibri"/>
          <w:b/>
          <w:bCs/>
          <w:color w:val="000000"/>
          <w:kern w:val="0"/>
          <w:sz w:val="22"/>
          <w:szCs w:val="22"/>
          <w:lang w:eastAsia="it-IT"/>
        </w:rPr>
        <w:t>CONSERVAZIONE DEI DATI</w:t>
      </w:r>
    </w:p>
    <w:p w14:paraId="7B232B95"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I dati saranno trattati per tutto il tempo necessario alla conclusione del procedimento e, successivamente, saranno conservati in conformità alle norme sulla conservazione della documentazione amministrativa.</w:t>
      </w:r>
    </w:p>
    <w:p w14:paraId="0F4BEB51"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Inoltre, si precisa che i criteri usati per determinare i periodi di conservazione si basano su:</w:t>
      </w:r>
    </w:p>
    <w:p w14:paraId="6E8F4363" w14:textId="77777777" w:rsidR="00FB6379" w:rsidRPr="00FB6379" w:rsidRDefault="00FB6379" w:rsidP="00FB6379">
      <w:pPr>
        <w:numPr>
          <w:ilvl w:val="0"/>
          <w:numId w:val="7"/>
        </w:num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lastRenderedPageBreak/>
        <w:t>durata del rapporto;</w:t>
      </w:r>
    </w:p>
    <w:p w14:paraId="09191951" w14:textId="77777777" w:rsidR="00FB6379" w:rsidRPr="00FB6379" w:rsidRDefault="00FB6379" w:rsidP="00FB6379">
      <w:pPr>
        <w:numPr>
          <w:ilvl w:val="0"/>
          <w:numId w:val="7"/>
        </w:num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obblighi legali gravanti sul titolare del trattamento;</w:t>
      </w:r>
    </w:p>
    <w:p w14:paraId="22ECDEB7" w14:textId="77777777" w:rsidR="00FB6379" w:rsidRPr="00FB6379" w:rsidRDefault="00FB6379" w:rsidP="00FB6379">
      <w:pPr>
        <w:numPr>
          <w:ilvl w:val="0"/>
          <w:numId w:val="7"/>
        </w:num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necessità o opportunità della conservazione, per la difesa del titolare;</w:t>
      </w:r>
    </w:p>
    <w:p w14:paraId="7428E559" w14:textId="77777777" w:rsidR="00FB6379" w:rsidRPr="00FB6379" w:rsidRDefault="00FB6379" w:rsidP="00FB6379">
      <w:pPr>
        <w:numPr>
          <w:ilvl w:val="0"/>
          <w:numId w:val="7"/>
        </w:num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previsioni generali in tema di prescrizione dei diritti.</w:t>
      </w:r>
    </w:p>
    <w:p w14:paraId="5FF3837D" w14:textId="77777777" w:rsidR="00FB6379" w:rsidRPr="00FB6379" w:rsidRDefault="00FB6379" w:rsidP="00FB6379">
      <w:pPr>
        <w:suppressAutoHyphens w:val="0"/>
        <w:spacing w:before="100" w:beforeAutospacing="1" w:line="276" w:lineRule="auto"/>
        <w:jc w:val="center"/>
        <w:rPr>
          <w:rFonts w:ascii="Times New Roman" w:eastAsia="Times New Roman" w:hAnsi="Times New Roman" w:cs="Times New Roman"/>
          <w:kern w:val="0"/>
          <w:lang w:eastAsia="it-IT"/>
        </w:rPr>
      </w:pPr>
      <w:r w:rsidRPr="00FB6379">
        <w:rPr>
          <w:rFonts w:ascii="Calibri" w:eastAsia="Times New Roman" w:hAnsi="Calibri" w:cs="Calibri"/>
          <w:b/>
          <w:bCs/>
          <w:color w:val="000000"/>
          <w:kern w:val="0"/>
          <w:sz w:val="22"/>
          <w:szCs w:val="22"/>
          <w:lang w:eastAsia="it-IT"/>
        </w:rPr>
        <w:t>NATURA DEL CONFERIMENTO</w:t>
      </w:r>
    </w:p>
    <w:p w14:paraId="1C082B81"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Il conferimento dei dati, tenuto conto delle finalità del trattamento come sopra illustrate, è obbligatorio ed il loro mancato, parziale o inesatto conferimento potrebbe comportare l’impossibilità di fornire il servizio richiesto.</w:t>
      </w:r>
    </w:p>
    <w:p w14:paraId="0079A638" w14:textId="77777777" w:rsidR="00FB6379" w:rsidRPr="00FB6379" w:rsidRDefault="00FB6379" w:rsidP="00FB6379">
      <w:pPr>
        <w:suppressAutoHyphens w:val="0"/>
        <w:spacing w:before="100" w:beforeAutospacing="1" w:line="276" w:lineRule="auto"/>
        <w:jc w:val="center"/>
        <w:rPr>
          <w:rFonts w:ascii="Times New Roman" w:eastAsia="Times New Roman" w:hAnsi="Times New Roman" w:cs="Times New Roman"/>
          <w:kern w:val="0"/>
          <w:lang w:eastAsia="it-IT"/>
        </w:rPr>
      </w:pPr>
      <w:r w:rsidRPr="00FB6379">
        <w:rPr>
          <w:rFonts w:ascii="Calibri" w:eastAsia="Times New Roman" w:hAnsi="Calibri" w:cs="Calibri"/>
          <w:b/>
          <w:bCs/>
          <w:color w:val="000000"/>
          <w:kern w:val="0"/>
          <w:sz w:val="22"/>
          <w:szCs w:val="22"/>
          <w:lang w:eastAsia="it-IT"/>
        </w:rPr>
        <w:t>DESTINATARI O CATEGORIE DEI DESTINATARI DEI DATI PERSONALI</w:t>
      </w:r>
    </w:p>
    <w:p w14:paraId="55EA6837"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I Suoi dati personali potranno essere comunicati a:</w:t>
      </w:r>
    </w:p>
    <w:p w14:paraId="1CACF6D3" w14:textId="77777777" w:rsidR="00FB6379" w:rsidRPr="00FB6379" w:rsidRDefault="00FB6379" w:rsidP="00FB6379">
      <w:pPr>
        <w:numPr>
          <w:ilvl w:val="0"/>
          <w:numId w:val="8"/>
        </w:numPr>
        <w:suppressAutoHyphens w:val="0"/>
        <w:spacing w:before="100" w:beforeAutospacing="1" w:after="159"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dipendenti e/o collaboratori del Titolare, nella loro qualità di designati/autorizzati al trattamento, ai quali sono state fornite istruzioni specifiche. I designati/autorizzati hanno differenziati livelli di accesso a seconda delle specifiche mansioni;</w:t>
      </w:r>
    </w:p>
    <w:p w14:paraId="3285D0B9" w14:textId="77777777" w:rsidR="00FB6379" w:rsidRPr="00FB6379" w:rsidRDefault="00FB6379" w:rsidP="00FB6379">
      <w:pPr>
        <w:numPr>
          <w:ilvl w:val="0"/>
          <w:numId w:val="8"/>
        </w:numPr>
        <w:suppressAutoHyphens w:val="0"/>
        <w:spacing w:before="100" w:beforeAutospacing="1" w:after="159"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responsabili (esterni) del trattamento, espressamente nominati per iscritto ex art. 28 Reg. (UE) n. 2016/679 GDPR;</w:t>
      </w:r>
    </w:p>
    <w:p w14:paraId="52A51B67" w14:textId="77777777" w:rsidR="00FB6379" w:rsidRPr="00FB6379" w:rsidRDefault="00FB6379" w:rsidP="00FB6379">
      <w:pPr>
        <w:numPr>
          <w:ilvl w:val="0"/>
          <w:numId w:val="8"/>
        </w:numPr>
        <w:suppressAutoHyphens w:val="0"/>
        <w:spacing w:before="100" w:beforeAutospacing="1" w:after="159"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altri soggetti pubblici per finalità istituzionali;</w:t>
      </w:r>
    </w:p>
    <w:p w14:paraId="23192239" w14:textId="77777777" w:rsidR="00FB6379" w:rsidRPr="00FB6379" w:rsidRDefault="00FB6379" w:rsidP="00FB6379">
      <w:pPr>
        <w:numPr>
          <w:ilvl w:val="0"/>
          <w:numId w:val="8"/>
        </w:numPr>
        <w:suppressAutoHyphens w:val="0"/>
        <w:spacing w:before="100" w:beforeAutospacing="1" w:after="159"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Forze dell’Ordine, Autorità Giudiziaria, Autorità amministrative indipendenti ed Autorità di Pubblica Sicurezza, nei casi espressamente previsti dalla legge;</w:t>
      </w:r>
    </w:p>
    <w:p w14:paraId="1642BC73" w14:textId="77777777" w:rsidR="00FB6379" w:rsidRPr="00FB6379" w:rsidRDefault="00FB6379" w:rsidP="00FB6379">
      <w:pPr>
        <w:numPr>
          <w:ilvl w:val="0"/>
          <w:numId w:val="8"/>
        </w:numPr>
        <w:suppressAutoHyphens w:val="0"/>
        <w:spacing w:before="100" w:beforeAutospacing="1" w:after="159"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uffici postali, spedizionieri e corrieri per l’invio di documentazione e/o materiale;</w:t>
      </w:r>
    </w:p>
    <w:p w14:paraId="19445628" w14:textId="77777777" w:rsidR="00FB6379" w:rsidRPr="00FB6379" w:rsidRDefault="00FB6379" w:rsidP="00FB6379">
      <w:pPr>
        <w:numPr>
          <w:ilvl w:val="0"/>
          <w:numId w:val="8"/>
        </w:numPr>
        <w:suppressAutoHyphens w:val="0"/>
        <w:spacing w:before="100" w:beforeAutospacing="1" w:after="159"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istituti di credito per la gestione di incassi e pagamenti;</w:t>
      </w:r>
    </w:p>
    <w:p w14:paraId="6DA9EFDB" w14:textId="77777777" w:rsidR="00FB6379" w:rsidRPr="00FB6379" w:rsidRDefault="00FB6379" w:rsidP="00FB6379">
      <w:pPr>
        <w:numPr>
          <w:ilvl w:val="0"/>
          <w:numId w:val="8"/>
        </w:numPr>
        <w:suppressAutoHyphens w:val="0"/>
        <w:spacing w:before="100" w:beforeAutospacing="1" w:after="159"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Legali all’uopo incaricati dal Comune ad intervenire in controversie/contenziosi in cui lo stesso è parte;</w:t>
      </w:r>
    </w:p>
    <w:p w14:paraId="2B638EA9" w14:textId="77777777" w:rsidR="00FB6379" w:rsidRPr="00FB6379" w:rsidRDefault="00FB6379" w:rsidP="00FB6379">
      <w:pPr>
        <w:numPr>
          <w:ilvl w:val="0"/>
          <w:numId w:val="8"/>
        </w:numPr>
        <w:suppressAutoHyphens w:val="0"/>
        <w:spacing w:before="100" w:beforeAutospacing="1" w:after="159"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 xml:space="preserve">soggetti istanti ai sensi della Legge 241/1990 e </w:t>
      </w:r>
      <w:proofErr w:type="spellStart"/>
      <w:r w:rsidRPr="00FB6379">
        <w:rPr>
          <w:rFonts w:ascii="Calibri" w:eastAsia="Times New Roman" w:hAnsi="Calibri" w:cs="Calibri"/>
          <w:color w:val="000000"/>
          <w:kern w:val="0"/>
          <w:sz w:val="22"/>
          <w:szCs w:val="22"/>
          <w:lang w:eastAsia="it-IT"/>
        </w:rPr>
        <w:t>ss.mm.ii</w:t>
      </w:r>
      <w:proofErr w:type="spellEnd"/>
      <w:r w:rsidRPr="00FB6379">
        <w:rPr>
          <w:rFonts w:ascii="Calibri" w:eastAsia="Times New Roman" w:hAnsi="Calibri" w:cs="Calibri"/>
          <w:color w:val="000000"/>
          <w:kern w:val="0"/>
          <w:sz w:val="22"/>
          <w:szCs w:val="22"/>
          <w:lang w:eastAsia="it-IT"/>
        </w:rPr>
        <w:t xml:space="preserve">. e del </w:t>
      </w:r>
      <w:proofErr w:type="spellStart"/>
      <w:r w:rsidRPr="00FB6379">
        <w:rPr>
          <w:rFonts w:ascii="Calibri" w:eastAsia="Times New Roman" w:hAnsi="Calibri" w:cs="Calibri"/>
          <w:color w:val="000000"/>
          <w:kern w:val="0"/>
          <w:sz w:val="22"/>
          <w:szCs w:val="22"/>
          <w:lang w:eastAsia="it-IT"/>
        </w:rPr>
        <w:t>D.Lgs.</w:t>
      </w:r>
      <w:proofErr w:type="spellEnd"/>
      <w:r w:rsidRPr="00FB6379">
        <w:rPr>
          <w:rFonts w:ascii="Calibri" w:eastAsia="Times New Roman" w:hAnsi="Calibri" w:cs="Calibri"/>
          <w:color w:val="000000"/>
          <w:kern w:val="0"/>
          <w:sz w:val="22"/>
          <w:szCs w:val="22"/>
          <w:lang w:eastAsia="it-IT"/>
        </w:rPr>
        <w:t xml:space="preserve"> 33/2013 e </w:t>
      </w:r>
      <w:proofErr w:type="spellStart"/>
      <w:r w:rsidRPr="00FB6379">
        <w:rPr>
          <w:rFonts w:ascii="Calibri" w:eastAsia="Times New Roman" w:hAnsi="Calibri" w:cs="Calibri"/>
          <w:color w:val="000000"/>
          <w:kern w:val="0"/>
          <w:sz w:val="22"/>
          <w:szCs w:val="22"/>
          <w:lang w:eastAsia="it-IT"/>
        </w:rPr>
        <w:t>ss.mm.ii</w:t>
      </w:r>
      <w:proofErr w:type="spellEnd"/>
      <w:r w:rsidRPr="00FB6379">
        <w:rPr>
          <w:rFonts w:ascii="Calibri" w:eastAsia="Times New Roman" w:hAnsi="Calibri" w:cs="Calibri"/>
          <w:color w:val="000000"/>
          <w:kern w:val="0"/>
          <w:sz w:val="22"/>
          <w:szCs w:val="22"/>
          <w:lang w:eastAsia="it-IT"/>
        </w:rPr>
        <w:t>.</w:t>
      </w:r>
    </w:p>
    <w:p w14:paraId="2564A4AA" w14:textId="77777777" w:rsidR="00FB6379" w:rsidRPr="00FB6379" w:rsidRDefault="00FB6379" w:rsidP="00FB6379">
      <w:pPr>
        <w:suppressAutoHyphens w:val="0"/>
        <w:spacing w:before="100" w:beforeAutospacing="1" w:after="240" w:line="276" w:lineRule="auto"/>
        <w:ind w:left="720"/>
        <w:rPr>
          <w:rFonts w:ascii="Times New Roman" w:eastAsia="Times New Roman" w:hAnsi="Times New Roman" w:cs="Times New Roman"/>
          <w:kern w:val="0"/>
          <w:lang w:eastAsia="it-IT"/>
        </w:rPr>
      </w:pPr>
    </w:p>
    <w:p w14:paraId="210DDB3C"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color w:val="000000"/>
          <w:kern w:val="0"/>
          <w:sz w:val="22"/>
          <w:szCs w:val="22"/>
          <w:lang w:eastAsia="it-IT"/>
        </w:rPr>
        <w:t>I Suoi dati potranno essere soggetti a diffusione esclusivamente per quanto previsto dagli obblighi in tema di pubblicità legale e di trasparenza e, comunque, nel rispetto della privacy.</w:t>
      </w:r>
    </w:p>
    <w:p w14:paraId="2BA05F98" w14:textId="77777777" w:rsidR="00FB6379" w:rsidRPr="00FB6379" w:rsidRDefault="00FB6379" w:rsidP="00FB6379">
      <w:pPr>
        <w:suppressAutoHyphens w:val="0"/>
        <w:spacing w:before="100" w:beforeAutospacing="1"/>
        <w:jc w:val="center"/>
        <w:rPr>
          <w:rFonts w:ascii="Times New Roman" w:eastAsia="Times New Roman" w:hAnsi="Times New Roman" w:cs="Times New Roman"/>
          <w:kern w:val="0"/>
          <w:lang w:eastAsia="it-IT"/>
        </w:rPr>
      </w:pPr>
      <w:r w:rsidRPr="00FB6379">
        <w:rPr>
          <w:rFonts w:ascii="Calibri" w:eastAsia="Times New Roman" w:hAnsi="Calibri" w:cs="Calibri"/>
          <w:b/>
          <w:bCs/>
          <w:kern w:val="0"/>
          <w:sz w:val="22"/>
          <w:szCs w:val="22"/>
          <w:lang w:eastAsia="it-IT"/>
        </w:rPr>
        <w:t>TRASFERIMENTO DEI DATI ALL’ESTERO</w:t>
      </w:r>
    </w:p>
    <w:p w14:paraId="4280190B" w14:textId="77777777" w:rsidR="00FB6379" w:rsidRPr="00FB6379" w:rsidRDefault="00FB6379" w:rsidP="00FB6379">
      <w:pPr>
        <w:suppressAutoHyphens w:val="0"/>
        <w:spacing w:before="100" w:beforeAutospacing="1" w:after="278"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t>I dati personali non sono oggetto di trattamento transfrontaliero.</w:t>
      </w:r>
    </w:p>
    <w:p w14:paraId="474D9822" w14:textId="77777777" w:rsidR="00FB6379" w:rsidRPr="00FB6379" w:rsidRDefault="00FB6379" w:rsidP="00FB6379">
      <w:pPr>
        <w:suppressAutoHyphens w:val="0"/>
        <w:spacing w:before="100" w:beforeAutospacing="1" w:line="276" w:lineRule="auto"/>
        <w:jc w:val="center"/>
        <w:rPr>
          <w:rFonts w:ascii="Times New Roman" w:eastAsia="Times New Roman" w:hAnsi="Times New Roman" w:cs="Times New Roman"/>
          <w:kern w:val="0"/>
          <w:lang w:eastAsia="it-IT"/>
        </w:rPr>
      </w:pPr>
      <w:r w:rsidRPr="00FB6379">
        <w:rPr>
          <w:rFonts w:ascii="Calibri" w:eastAsia="Times New Roman" w:hAnsi="Calibri" w:cs="Calibri"/>
          <w:b/>
          <w:bCs/>
          <w:kern w:val="0"/>
          <w:sz w:val="22"/>
          <w:szCs w:val="22"/>
          <w:lang w:eastAsia="it-IT"/>
        </w:rPr>
        <w:t>DIRITTI DEGLI INTERESSATI</w:t>
      </w:r>
    </w:p>
    <w:p w14:paraId="06D221BA"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t>Si comunica che, in qualsiasi momento, in qualità di interessato, potrà esercitare i seguenti diritti:</w:t>
      </w:r>
    </w:p>
    <w:p w14:paraId="46649A16" w14:textId="77777777" w:rsidR="00FB6379" w:rsidRPr="00FB6379" w:rsidRDefault="00FB6379" w:rsidP="00FB6379">
      <w:pPr>
        <w:numPr>
          <w:ilvl w:val="0"/>
          <w:numId w:val="9"/>
        </w:numPr>
        <w:suppressAutoHyphens w:val="0"/>
        <w:spacing w:before="100" w:beforeAutospacing="1" w:line="276" w:lineRule="auto"/>
        <w:rPr>
          <w:rFonts w:ascii="Times New Roman" w:eastAsia="Times New Roman" w:hAnsi="Times New Roman" w:cs="Times New Roman"/>
          <w:kern w:val="0"/>
          <w:lang w:eastAsia="it-IT"/>
        </w:rPr>
      </w:pPr>
      <w:bookmarkStart w:id="4" w:name="_Hlk9436037"/>
      <w:bookmarkStart w:id="5" w:name="_Hlk6326130"/>
      <w:bookmarkEnd w:id="4"/>
      <w:bookmarkEnd w:id="5"/>
      <w:r w:rsidRPr="00FB6379">
        <w:rPr>
          <w:rFonts w:ascii="Calibri" w:eastAsia="Times New Roman" w:hAnsi="Calibri" w:cs="Calibri"/>
          <w:kern w:val="0"/>
          <w:sz w:val="22"/>
          <w:szCs w:val="22"/>
          <w:lang w:eastAsia="it-IT"/>
        </w:rPr>
        <w:t>diritto di accesso ai propri dati personali ex art. 15 GDPR;</w:t>
      </w:r>
    </w:p>
    <w:p w14:paraId="1C781CB4" w14:textId="77777777" w:rsidR="00FB6379" w:rsidRPr="00FB6379" w:rsidRDefault="00FB6379" w:rsidP="00FB6379">
      <w:pPr>
        <w:numPr>
          <w:ilvl w:val="0"/>
          <w:numId w:val="9"/>
        </w:num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t>diritto di rettifica dei propri dati personali ex art. 16 GDPR, ove quest’ultimo non contrasti con la normativa vigente sulla conservazione dei dati stessi;</w:t>
      </w:r>
    </w:p>
    <w:p w14:paraId="46F1EFA5" w14:textId="77777777" w:rsidR="00FB6379" w:rsidRPr="00FB6379" w:rsidRDefault="00FB6379" w:rsidP="00FB6379">
      <w:pPr>
        <w:numPr>
          <w:ilvl w:val="0"/>
          <w:numId w:val="9"/>
        </w:num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lastRenderedPageBreak/>
        <w:t>diritto alla cancellazione («diritto all’oblio») dei propri dati personali (ex art. 17 GDPR), ove quest’ultimo non contrasti con la normativa vigente sulla conservazione dei dati stessi;</w:t>
      </w:r>
    </w:p>
    <w:p w14:paraId="4A836701" w14:textId="77777777" w:rsidR="00FB6379" w:rsidRPr="00FB6379" w:rsidRDefault="00FB6379" w:rsidP="00FB6379">
      <w:pPr>
        <w:numPr>
          <w:ilvl w:val="0"/>
          <w:numId w:val="9"/>
        </w:num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t>diritto di limitazione del trattamento (ex art. 18 GDPR);</w:t>
      </w:r>
    </w:p>
    <w:p w14:paraId="2E1377F1" w14:textId="77777777" w:rsidR="00FB6379" w:rsidRPr="00FB6379" w:rsidRDefault="00FB6379" w:rsidP="00FB6379">
      <w:pPr>
        <w:numPr>
          <w:ilvl w:val="0"/>
          <w:numId w:val="9"/>
        </w:num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t>diritto di opposizione al trattamento dei dati personali che lo riguardano (ex art. 21 GDPR).</w:t>
      </w:r>
    </w:p>
    <w:p w14:paraId="3BED2594" w14:textId="77777777" w:rsidR="00FB6379" w:rsidRPr="00FB6379" w:rsidRDefault="00FB6379" w:rsidP="00FB6379">
      <w:pPr>
        <w:suppressAutoHyphens w:val="0"/>
        <w:spacing w:before="100" w:beforeAutospacing="1" w:line="276" w:lineRule="auto"/>
        <w:ind w:left="363"/>
        <w:rPr>
          <w:rFonts w:ascii="Times New Roman" w:eastAsia="Times New Roman" w:hAnsi="Times New Roman" w:cs="Times New Roman"/>
          <w:kern w:val="0"/>
          <w:lang w:eastAsia="it-IT"/>
        </w:rPr>
      </w:pPr>
    </w:p>
    <w:p w14:paraId="13C76E1E"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t>Tutti i sopra riportati diritti, per il cui contenuto si rinvia ai succitati articoli di legge e alla pagina informativa dell’Autorità Garante (</w:t>
      </w:r>
      <w:hyperlink r:id="rId11" w:history="1">
        <w:r w:rsidRPr="00FB6379">
          <w:rPr>
            <w:rFonts w:ascii="Calibri" w:eastAsia="Times New Roman" w:hAnsi="Calibri" w:cs="Calibri"/>
            <w:color w:val="0563C1"/>
            <w:kern w:val="0"/>
            <w:sz w:val="22"/>
            <w:szCs w:val="22"/>
            <w:u w:val="single"/>
            <w:lang w:eastAsia="it-IT"/>
          </w:rPr>
          <w:t>https://www.garanteprivacy.it/regolamentoue/diritti-degli-interessati</w:t>
        </w:r>
      </w:hyperlink>
      <w:r w:rsidRPr="00FB6379">
        <w:rPr>
          <w:rFonts w:ascii="Calibri" w:eastAsia="Times New Roman" w:hAnsi="Calibri" w:cs="Calibri"/>
          <w:kern w:val="0"/>
          <w:sz w:val="22"/>
          <w:szCs w:val="22"/>
          <w:lang w:eastAsia="it-IT"/>
        </w:rPr>
        <w:t xml:space="preserve">), potranno essere esercitati mediante richiesta da inoltrarsi al Titolare del trattamento, anche per il tramite del Responsabile della protezione dei dati (RPD o </w:t>
      </w:r>
      <w:r w:rsidRPr="00FB6379">
        <w:rPr>
          <w:rFonts w:ascii="Calibri" w:eastAsia="Times New Roman" w:hAnsi="Calibri" w:cs="Calibri"/>
          <w:i/>
          <w:iCs/>
          <w:kern w:val="0"/>
          <w:sz w:val="22"/>
          <w:szCs w:val="22"/>
          <w:lang w:eastAsia="it-IT"/>
        </w:rPr>
        <w:t>DPO</w:t>
      </w:r>
      <w:r w:rsidRPr="00FB6379">
        <w:rPr>
          <w:rFonts w:ascii="Calibri" w:eastAsia="Times New Roman" w:hAnsi="Calibri" w:cs="Calibri"/>
          <w:kern w:val="0"/>
          <w:sz w:val="22"/>
          <w:szCs w:val="22"/>
          <w:lang w:eastAsia="it-IT"/>
        </w:rPr>
        <w:t xml:space="preserve">) nominato, ai recapiti sopraindicati. </w:t>
      </w:r>
    </w:p>
    <w:p w14:paraId="64D83616"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t>Inoltre, qualora il Titolare del trattamento decida di esternalizzare il trattamento e nominare un Responsabile del trattamento, si assicurerà, tramite istruzioni precise ed un accordo/nomina ai sensi dell’art. 28 GDPR, che questi sia in grado di svolgere i suoi compiti in modo tale che il Titolare non abbia difficoltà a dar seguito all’esercizio dei diritti in questione nei tempi fissati dal GDPR.</w:t>
      </w:r>
    </w:p>
    <w:p w14:paraId="559FC4E1"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t xml:space="preserve">L’esercizio dei diritti sopra riportati potrà essere ritardato, limitato o escluso, secondo quanto previsto dall’art. 2-undecies del </w:t>
      </w:r>
      <w:proofErr w:type="spellStart"/>
      <w:r w:rsidRPr="00FB6379">
        <w:rPr>
          <w:rFonts w:ascii="Calibri" w:eastAsia="Times New Roman" w:hAnsi="Calibri" w:cs="Calibri"/>
          <w:kern w:val="0"/>
          <w:sz w:val="22"/>
          <w:szCs w:val="22"/>
          <w:lang w:eastAsia="it-IT"/>
        </w:rPr>
        <w:t>D.Lgs.</w:t>
      </w:r>
      <w:proofErr w:type="spellEnd"/>
      <w:r w:rsidRPr="00FB6379">
        <w:rPr>
          <w:rFonts w:ascii="Calibri" w:eastAsia="Times New Roman" w:hAnsi="Calibri" w:cs="Calibri"/>
          <w:kern w:val="0"/>
          <w:sz w:val="22"/>
          <w:szCs w:val="22"/>
          <w:lang w:eastAsia="it-IT"/>
        </w:rPr>
        <w:t xml:space="preserve"> 196/2003 (“</w:t>
      </w:r>
      <w:r w:rsidRPr="00FB6379">
        <w:rPr>
          <w:rFonts w:ascii="Calibri" w:eastAsia="Times New Roman" w:hAnsi="Calibri" w:cs="Calibri"/>
          <w:i/>
          <w:iCs/>
          <w:kern w:val="0"/>
          <w:sz w:val="22"/>
          <w:szCs w:val="22"/>
          <w:lang w:eastAsia="it-IT"/>
        </w:rPr>
        <w:t>Limitazioni ai diritti dell’interessato</w:t>
      </w:r>
      <w:r w:rsidRPr="00FB6379">
        <w:rPr>
          <w:rFonts w:ascii="Calibri" w:eastAsia="Times New Roman" w:hAnsi="Calibri" w:cs="Calibri"/>
          <w:kern w:val="0"/>
          <w:sz w:val="22"/>
          <w:szCs w:val="22"/>
          <w:lang w:eastAsia="it-IT"/>
        </w:rPr>
        <w:t>”).</w:t>
      </w:r>
    </w:p>
    <w:p w14:paraId="6D50D23D"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t>Il modulo per l’esercizio dei diritti è disponibile sul sito internet dell’Autorità Garante per la Protezione dei Dati Personali.</w:t>
      </w:r>
    </w:p>
    <w:p w14:paraId="509E5A95" w14:textId="77777777" w:rsidR="00FB6379" w:rsidRPr="00FB6379" w:rsidRDefault="00FB6379" w:rsidP="00FB6379">
      <w:pPr>
        <w:suppressAutoHyphens w:val="0"/>
        <w:spacing w:before="100" w:beforeAutospacing="1" w:line="276" w:lineRule="auto"/>
        <w:jc w:val="center"/>
        <w:rPr>
          <w:rFonts w:ascii="Times New Roman" w:eastAsia="Times New Roman" w:hAnsi="Times New Roman" w:cs="Times New Roman"/>
          <w:kern w:val="0"/>
          <w:lang w:eastAsia="it-IT"/>
        </w:rPr>
      </w:pPr>
      <w:r w:rsidRPr="00FB6379">
        <w:rPr>
          <w:rFonts w:ascii="Calibri" w:eastAsia="Times New Roman" w:hAnsi="Calibri" w:cs="Calibri"/>
          <w:b/>
          <w:bCs/>
          <w:kern w:val="0"/>
          <w:sz w:val="22"/>
          <w:szCs w:val="22"/>
          <w:lang w:eastAsia="it-IT"/>
        </w:rPr>
        <w:t>DIRITTO DI RECLAMO ALL’AUTORITÀ DI CONTROLLO</w:t>
      </w:r>
    </w:p>
    <w:p w14:paraId="6605D9AC"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r w:rsidRPr="00FB6379">
        <w:rPr>
          <w:rFonts w:ascii="Calibri" w:eastAsia="Times New Roman" w:hAnsi="Calibri" w:cs="Calibri"/>
          <w:kern w:val="0"/>
          <w:sz w:val="22"/>
          <w:szCs w:val="22"/>
          <w:lang w:eastAsia="it-IT"/>
        </w:rPr>
        <w:t xml:space="preserve">Fatto salvo ogni altro ricorso amministrativo o giurisdizionale, qualora ritenga che il trattamento dei dati personali a Lei riferiti avvenga in violazione di quanto previsto dal Regolamento (UE) 2016/679 GDPR, ha il diritto di proporre reclamo a un’Autorità di controllo, segnatamente nello Stato membro in cui risiede abitualmente o lavora oppure del luogo ove si è verificata la presunta violazione. </w:t>
      </w:r>
    </w:p>
    <w:p w14:paraId="097C89A2" w14:textId="77777777" w:rsidR="00FB6379" w:rsidRPr="00FB6379" w:rsidRDefault="00FB6379" w:rsidP="00FB6379">
      <w:pPr>
        <w:suppressAutoHyphens w:val="0"/>
        <w:spacing w:before="100" w:beforeAutospacing="1" w:line="276" w:lineRule="auto"/>
        <w:rPr>
          <w:rFonts w:ascii="Times New Roman" w:eastAsia="Times New Roman" w:hAnsi="Times New Roman" w:cs="Times New Roman"/>
          <w:kern w:val="0"/>
          <w:lang w:eastAsia="it-IT"/>
        </w:rPr>
      </w:pPr>
      <w:bookmarkStart w:id="6" w:name="_Hlk11048256"/>
      <w:bookmarkEnd w:id="6"/>
      <w:r w:rsidRPr="00FB6379">
        <w:rPr>
          <w:rFonts w:ascii="Calibri" w:eastAsia="Times New Roman" w:hAnsi="Calibri" w:cs="Calibri"/>
          <w:kern w:val="0"/>
          <w:sz w:val="22"/>
          <w:szCs w:val="22"/>
          <w:lang w:eastAsia="it-IT"/>
        </w:rPr>
        <w:t>Maggiori informazioni ed un modello di reclamo sono disponibili nel sito internet dell’Autorità Garante per la Protezione dei Dati Personali.</w:t>
      </w:r>
    </w:p>
    <w:p w14:paraId="1780B04C" w14:textId="77777777" w:rsidR="005E60C8" w:rsidRDefault="005E60C8">
      <w:pPr>
        <w:pStyle w:val="Normale1"/>
        <w:jc w:val="both"/>
        <w:rPr>
          <w:rFonts w:asciiTheme="majorHAnsi" w:eastAsia="Verdana" w:hAnsiTheme="majorHAnsi" w:cs="Verdana"/>
          <w:color w:val="000000"/>
        </w:rPr>
      </w:pPr>
    </w:p>
    <w:p w14:paraId="3EF81E8A" w14:textId="77777777" w:rsidR="005E60C8" w:rsidRDefault="005E60C8">
      <w:pPr>
        <w:pStyle w:val="Normale1"/>
        <w:jc w:val="both"/>
        <w:rPr>
          <w:rFonts w:asciiTheme="majorHAnsi" w:eastAsia="Verdana" w:hAnsiTheme="majorHAnsi" w:cs="Verdana"/>
          <w:color w:val="000000"/>
        </w:rPr>
      </w:pPr>
    </w:p>
    <w:p w14:paraId="4FB8602F" w14:textId="77777777" w:rsidR="005E60C8" w:rsidRDefault="00F31D1B">
      <w:pPr>
        <w:pStyle w:val="Normale1"/>
        <w:jc w:val="both"/>
        <w:rPr>
          <w:rFonts w:asciiTheme="majorHAnsi" w:eastAsia="Verdana" w:hAnsiTheme="majorHAnsi" w:cs="Verdana"/>
          <w:color w:val="000000"/>
        </w:rPr>
      </w:pPr>
      <w:r>
        <w:rPr>
          <w:rFonts w:asciiTheme="majorHAnsi" w:eastAsia="Verdana" w:hAnsiTheme="majorHAnsi" w:cs="Verdana"/>
          <w:color w:val="000000"/>
        </w:rPr>
        <w:t xml:space="preserve">L’interessato al trattamento dei dati </w:t>
      </w:r>
    </w:p>
    <w:p w14:paraId="6F4ED2EC" w14:textId="77777777" w:rsidR="005E60C8" w:rsidRDefault="00F31D1B">
      <w:pPr>
        <w:pStyle w:val="Normale1"/>
        <w:jc w:val="both"/>
        <w:rPr>
          <w:rFonts w:asciiTheme="majorHAnsi" w:eastAsia="Verdana" w:hAnsiTheme="majorHAnsi" w:cs="Verdana"/>
          <w:color w:val="000000"/>
        </w:rPr>
      </w:pPr>
      <w:r>
        <w:rPr>
          <w:rFonts w:asciiTheme="majorHAnsi" w:eastAsia="Verdana" w:hAnsiTheme="majorHAnsi" w:cs="Verdana"/>
          <w:color w:val="000000"/>
        </w:rPr>
        <w:t>………………………………………………………… (Firma per esteso)</w:t>
      </w:r>
      <w:bookmarkStart w:id="7" w:name="_GoBack1"/>
      <w:bookmarkEnd w:id="7"/>
    </w:p>
    <w:p w14:paraId="3DFE9E7F" w14:textId="77777777" w:rsidR="005E60C8" w:rsidRDefault="005E60C8">
      <w:pPr>
        <w:pStyle w:val="Normale1"/>
        <w:jc w:val="center"/>
        <w:rPr>
          <w:rFonts w:asciiTheme="majorHAnsi" w:eastAsia="Verdana" w:hAnsiTheme="majorHAnsi" w:cs="Verdana"/>
          <w:color w:val="000000"/>
        </w:rPr>
      </w:pPr>
    </w:p>
    <w:sectPr w:rsidR="005E60C8" w:rsidSect="005E60C8">
      <w:footerReference w:type="default" r:id="rId12"/>
      <w:pgSz w:w="11906" w:h="16838"/>
      <w:pgMar w:top="1134" w:right="1134" w:bottom="765" w:left="1134" w:header="0" w:footer="708" w:gutter="0"/>
      <w:pgNumType w:start="1"/>
      <w:cols w:space="720"/>
      <w:formProt w:val="0"/>
      <w:docGrid w:linePitch="10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36040" w14:textId="77777777" w:rsidR="00D31A27" w:rsidRDefault="00D31A27" w:rsidP="005E60C8">
      <w:r>
        <w:separator/>
      </w:r>
    </w:p>
  </w:endnote>
  <w:endnote w:type="continuationSeparator" w:id="0">
    <w:p w14:paraId="2FE795F6" w14:textId="77777777" w:rsidR="00D31A27" w:rsidRDefault="00D31A27" w:rsidP="005E6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0">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17FCA" w14:textId="77777777" w:rsidR="005E60C8" w:rsidRDefault="005E60C8">
    <w:pPr>
      <w:pStyle w:val="Normale1"/>
      <w:widowControl w:val="0"/>
      <w:tabs>
        <w:tab w:val="center" w:pos="4819"/>
        <w:tab w:val="right" w:pos="9638"/>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6B7CE" w14:textId="77777777" w:rsidR="00D31A27" w:rsidRDefault="00D31A27" w:rsidP="005E60C8">
      <w:r>
        <w:separator/>
      </w:r>
    </w:p>
  </w:footnote>
  <w:footnote w:type="continuationSeparator" w:id="0">
    <w:p w14:paraId="101F87CB" w14:textId="77777777" w:rsidR="00D31A27" w:rsidRDefault="00D31A27" w:rsidP="005E60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D3059"/>
    <w:multiLevelType w:val="multilevel"/>
    <w:tmpl w:val="090A02E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A410C01"/>
    <w:multiLevelType w:val="multilevel"/>
    <w:tmpl w:val="4752A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41757"/>
    <w:multiLevelType w:val="multilevel"/>
    <w:tmpl w:val="24C27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AC4589"/>
    <w:multiLevelType w:val="multilevel"/>
    <w:tmpl w:val="9A868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E6020B"/>
    <w:multiLevelType w:val="multilevel"/>
    <w:tmpl w:val="0C265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D62D8F"/>
    <w:multiLevelType w:val="multilevel"/>
    <w:tmpl w:val="2360A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636AD2"/>
    <w:multiLevelType w:val="multilevel"/>
    <w:tmpl w:val="8772C1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080"/>
        </w:tabs>
        <w:ind w:left="1080" w:hanging="360"/>
      </w:pPr>
      <w:rPr>
        <w:sz w:val="22"/>
        <w:szCs w:val="22"/>
      </w:rPr>
    </w:lvl>
    <w:lvl w:ilvl="2">
      <w:start w:val="1"/>
      <w:numFmt w:val="decimal"/>
      <w:lvlText w:val="%3."/>
      <w:lvlJc w:val="left"/>
      <w:pPr>
        <w:tabs>
          <w:tab w:val="num" w:pos="1440"/>
        </w:tabs>
        <w:ind w:left="1440" w:hanging="360"/>
      </w:pPr>
      <w:rPr>
        <w:sz w:val="22"/>
        <w:szCs w:val="22"/>
      </w:rPr>
    </w:lvl>
    <w:lvl w:ilvl="3">
      <w:start w:val="1"/>
      <w:numFmt w:val="decimal"/>
      <w:lvlText w:val="%4."/>
      <w:lvlJc w:val="left"/>
      <w:pPr>
        <w:tabs>
          <w:tab w:val="num" w:pos="1800"/>
        </w:tabs>
        <w:ind w:left="1800" w:hanging="360"/>
      </w:pPr>
      <w:rPr>
        <w:sz w:val="22"/>
        <w:szCs w:val="22"/>
      </w:rPr>
    </w:lvl>
    <w:lvl w:ilvl="4">
      <w:start w:val="1"/>
      <w:numFmt w:val="decimal"/>
      <w:lvlText w:val="%5."/>
      <w:lvlJc w:val="left"/>
      <w:pPr>
        <w:tabs>
          <w:tab w:val="num" w:pos="2160"/>
        </w:tabs>
        <w:ind w:left="2160" w:hanging="360"/>
      </w:pPr>
      <w:rPr>
        <w:sz w:val="22"/>
        <w:szCs w:val="22"/>
      </w:rPr>
    </w:lvl>
    <w:lvl w:ilvl="5">
      <w:start w:val="1"/>
      <w:numFmt w:val="decimal"/>
      <w:lvlText w:val="%6."/>
      <w:lvlJc w:val="left"/>
      <w:pPr>
        <w:tabs>
          <w:tab w:val="num" w:pos="2520"/>
        </w:tabs>
        <w:ind w:left="2520" w:hanging="360"/>
      </w:pPr>
      <w:rPr>
        <w:sz w:val="22"/>
        <w:szCs w:val="22"/>
      </w:rPr>
    </w:lvl>
    <w:lvl w:ilvl="6">
      <w:start w:val="1"/>
      <w:numFmt w:val="decimal"/>
      <w:lvlText w:val="%7."/>
      <w:lvlJc w:val="left"/>
      <w:pPr>
        <w:tabs>
          <w:tab w:val="num" w:pos="2880"/>
        </w:tabs>
        <w:ind w:left="2880" w:hanging="360"/>
      </w:pPr>
      <w:rPr>
        <w:sz w:val="22"/>
        <w:szCs w:val="22"/>
      </w:rPr>
    </w:lvl>
    <w:lvl w:ilvl="7">
      <w:start w:val="1"/>
      <w:numFmt w:val="decimal"/>
      <w:lvlText w:val="%8."/>
      <w:lvlJc w:val="left"/>
      <w:pPr>
        <w:tabs>
          <w:tab w:val="num" w:pos="3240"/>
        </w:tabs>
        <w:ind w:left="3240" w:hanging="360"/>
      </w:pPr>
      <w:rPr>
        <w:sz w:val="22"/>
        <w:szCs w:val="22"/>
      </w:rPr>
    </w:lvl>
    <w:lvl w:ilvl="8">
      <w:start w:val="1"/>
      <w:numFmt w:val="decimal"/>
      <w:lvlText w:val="%9."/>
      <w:lvlJc w:val="left"/>
      <w:pPr>
        <w:tabs>
          <w:tab w:val="num" w:pos="3600"/>
        </w:tabs>
        <w:ind w:left="3600" w:hanging="360"/>
      </w:pPr>
      <w:rPr>
        <w:sz w:val="22"/>
        <w:szCs w:val="22"/>
      </w:rPr>
    </w:lvl>
  </w:abstractNum>
  <w:abstractNum w:abstractNumId="7" w15:restartNumberingAfterBreak="0">
    <w:nsid w:val="4F3D2E12"/>
    <w:multiLevelType w:val="multilevel"/>
    <w:tmpl w:val="28AEF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D263C4"/>
    <w:multiLevelType w:val="multilevel"/>
    <w:tmpl w:val="A0D0C8D8"/>
    <w:lvl w:ilvl="0">
      <w:start w:val="1"/>
      <w:numFmt w:val="bullet"/>
      <w:lvlText w:val=""/>
      <w:lvlJc w:val="left"/>
      <w:pPr>
        <w:tabs>
          <w:tab w:val="num" w:pos="0"/>
        </w:tabs>
        <w:ind w:left="718" w:hanging="360"/>
      </w:pPr>
      <w:rPr>
        <w:rFonts w:ascii="Symbol" w:hAnsi="Symbol" w:cs="Symbol" w:hint="default"/>
      </w:rPr>
    </w:lvl>
    <w:lvl w:ilvl="1">
      <w:start w:val="1"/>
      <w:numFmt w:val="bullet"/>
      <w:lvlText w:val="o"/>
      <w:lvlJc w:val="left"/>
      <w:pPr>
        <w:tabs>
          <w:tab w:val="num" w:pos="0"/>
        </w:tabs>
        <w:ind w:left="1438" w:hanging="360"/>
      </w:pPr>
      <w:rPr>
        <w:rFonts w:ascii="Courier New" w:hAnsi="Courier New" w:cs="Courier New" w:hint="default"/>
      </w:rPr>
    </w:lvl>
    <w:lvl w:ilvl="2">
      <w:start w:val="1"/>
      <w:numFmt w:val="bullet"/>
      <w:lvlText w:val=""/>
      <w:lvlJc w:val="left"/>
      <w:pPr>
        <w:tabs>
          <w:tab w:val="num" w:pos="0"/>
        </w:tabs>
        <w:ind w:left="2158" w:hanging="360"/>
      </w:pPr>
      <w:rPr>
        <w:rFonts w:ascii="Wingdings" w:hAnsi="Wingdings" w:cs="Wingdings" w:hint="default"/>
      </w:rPr>
    </w:lvl>
    <w:lvl w:ilvl="3">
      <w:start w:val="1"/>
      <w:numFmt w:val="bullet"/>
      <w:lvlText w:val=""/>
      <w:lvlJc w:val="left"/>
      <w:pPr>
        <w:tabs>
          <w:tab w:val="num" w:pos="0"/>
        </w:tabs>
        <w:ind w:left="2878" w:hanging="360"/>
      </w:pPr>
      <w:rPr>
        <w:rFonts w:ascii="Symbol" w:hAnsi="Symbol" w:cs="Symbol" w:hint="default"/>
      </w:rPr>
    </w:lvl>
    <w:lvl w:ilvl="4">
      <w:start w:val="1"/>
      <w:numFmt w:val="bullet"/>
      <w:lvlText w:val="o"/>
      <w:lvlJc w:val="left"/>
      <w:pPr>
        <w:tabs>
          <w:tab w:val="num" w:pos="0"/>
        </w:tabs>
        <w:ind w:left="3598" w:hanging="360"/>
      </w:pPr>
      <w:rPr>
        <w:rFonts w:ascii="Courier New" w:hAnsi="Courier New" w:cs="Courier New" w:hint="default"/>
      </w:rPr>
    </w:lvl>
    <w:lvl w:ilvl="5">
      <w:start w:val="1"/>
      <w:numFmt w:val="bullet"/>
      <w:lvlText w:val=""/>
      <w:lvlJc w:val="left"/>
      <w:pPr>
        <w:tabs>
          <w:tab w:val="num" w:pos="0"/>
        </w:tabs>
        <w:ind w:left="4318" w:hanging="360"/>
      </w:pPr>
      <w:rPr>
        <w:rFonts w:ascii="Wingdings" w:hAnsi="Wingdings" w:cs="Wingdings" w:hint="default"/>
      </w:rPr>
    </w:lvl>
    <w:lvl w:ilvl="6">
      <w:start w:val="1"/>
      <w:numFmt w:val="bullet"/>
      <w:lvlText w:val=""/>
      <w:lvlJc w:val="left"/>
      <w:pPr>
        <w:tabs>
          <w:tab w:val="num" w:pos="0"/>
        </w:tabs>
        <w:ind w:left="5038" w:hanging="360"/>
      </w:pPr>
      <w:rPr>
        <w:rFonts w:ascii="Symbol" w:hAnsi="Symbol" w:cs="Symbol" w:hint="default"/>
      </w:rPr>
    </w:lvl>
    <w:lvl w:ilvl="7">
      <w:start w:val="1"/>
      <w:numFmt w:val="bullet"/>
      <w:lvlText w:val="o"/>
      <w:lvlJc w:val="left"/>
      <w:pPr>
        <w:tabs>
          <w:tab w:val="num" w:pos="0"/>
        </w:tabs>
        <w:ind w:left="5758" w:hanging="360"/>
      </w:pPr>
      <w:rPr>
        <w:rFonts w:ascii="Courier New" w:hAnsi="Courier New" w:cs="Courier New" w:hint="default"/>
      </w:rPr>
    </w:lvl>
    <w:lvl w:ilvl="8">
      <w:start w:val="1"/>
      <w:numFmt w:val="bullet"/>
      <w:lvlText w:val=""/>
      <w:lvlJc w:val="left"/>
      <w:pPr>
        <w:tabs>
          <w:tab w:val="num" w:pos="0"/>
        </w:tabs>
        <w:ind w:left="6478" w:hanging="360"/>
      </w:pPr>
      <w:rPr>
        <w:rFonts w:ascii="Wingdings" w:hAnsi="Wingdings" w:cs="Wingdings" w:hint="default"/>
      </w:rPr>
    </w:lvl>
  </w:abstractNum>
  <w:abstractNum w:abstractNumId="9" w15:restartNumberingAfterBreak="0">
    <w:nsid w:val="7315430F"/>
    <w:multiLevelType w:val="multilevel"/>
    <w:tmpl w:val="CA0A9452"/>
    <w:lvl w:ilvl="0">
      <w:start w:val="1"/>
      <w:numFmt w:val="bullet"/>
      <w:lvlText w:val=""/>
      <w:lvlJc w:val="left"/>
      <w:pPr>
        <w:tabs>
          <w:tab w:val="num" w:pos="0"/>
        </w:tabs>
        <w:ind w:left="718" w:hanging="360"/>
      </w:pPr>
      <w:rPr>
        <w:rFonts w:ascii="Symbol" w:hAnsi="Symbol" w:cs="Symbol" w:hint="default"/>
      </w:rPr>
    </w:lvl>
    <w:lvl w:ilvl="1">
      <w:start w:val="1"/>
      <w:numFmt w:val="bullet"/>
      <w:lvlText w:val="o"/>
      <w:lvlJc w:val="left"/>
      <w:pPr>
        <w:tabs>
          <w:tab w:val="num" w:pos="0"/>
        </w:tabs>
        <w:ind w:left="1438" w:hanging="360"/>
      </w:pPr>
      <w:rPr>
        <w:rFonts w:ascii="Courier New" w:hAnsi="Courier New" w:cs="Courier New" w:hint="default"/>
      </w:rPr>
    </w:lvl>
    <w:lvl w:ilvl="2">
      <w:start w:val="1"/>
      <w:numFmt w:val="bullet"/>
      <w:lvlText w:val=""/>
      <w:lvlJc w:val="left"/>
      <w:pPr>
        <w:tabs>
          <w:tab w:val="num" w:pos="0"/>
        </w:tabs>
        <w:ind w:left="2158" w:hanging="360"/>
      </w:pPr>
      <w:rPr>
        <w:rFonts w:ascii="Wingdings" w:hAnsi="Wingdings" w:cs="Wingdings" w:hint="default"/>
      </w:rPr>
    </w:lvl>
    <w:lvl w:ilvl="3">
      <w:start w:val="1"/>
      <w:numFmt w:val="bullet"/>
      <w:lvlText w:val=""/>
      <w:lvlJc w:val="left"/>
      <w:pPr>
        <w:tabs>
          <w:tab w:val="num" w:pos="0"/>
        </w:tabs>
        <w:ind w:left="2878" w:hanging="360"/>
      </w:pPr>
      <w:rPr>
        <w:rFonts w:ascii="Symbol" w:hAnsi="Symbol" w:cs="Symbol" w:hint="default"/>
      </w:rPr>
    </w:lvl>
    <w:lvl w:ilvl="4">
      <w:start w:val="1"/>
      <w:numFmt w:val="bullet"/>
      <w:lvlText w:val="o"/>
      <w:lvlJc w:val="left"/>
      <w:pPr>
        <w:tabs>
          <w:tab w:val="num" w:pos="0"/>
        </w:tabs>
        <w:ind w:left="3598" w:hanging="360"/>
      </w:pPr>
      <w:rPr>
        <w:rFonts w:ascii="Courier New" w:hAnsi="Courier New" w:cs="Courier New" w:hint="default"/>
      </w:rPr>
    </w:lvl>
    <w:lvl w:ilvl="5">
      <w:start w:val="1"/>
      <w:numFmt w:val="bullet"/>
      <w:lvlText w:val=""/>
      <w:lvlJc w:val="left"/>
      <w:pPr>
        <w:tabs>
          <w:tab w:val="num" w:pos="0"/>
        </w:tabs>
        <w:ind w:left="4318" w:hanging="360"/>
      </w:pPr>
      <w:rPr>
        <w:rFonts w:ascii="Wingdings" w:hAnsi="Wingdings" w:cs="Wingdings" w:hint="default"/>
      </w:rPr>
    </w:lvl>
    <w:lvl w:ilvl="6">
      <w:start w:val="1"/>
      <w:numFmt w:val="bullet"/>
      <w:lvlText w:val=""/>
      <w:lvlJc w:val="left"/>
      <w:pPr>
        <w:tabs>
          <w:tab w:val="num" w:pos="0"/>
        </w:tabs>
        <w:ind w:left="5038" w:hanging="360"/>
      </w:pPr>
      <w:rPr>
        <w:rFonts w:ascii="Symbol" w:hAnsi="Symbol" w:cs="Symbol" w:hint="default"/>
      </w:rPr>
    </w:lvl>
    <w:lvl w:ilvl="7">
      <w:start w:val="1"/>
      <w:numFmt w:val="bullet"/>
      <w:lvlText w:val="o"/>
      <w:lvlJc w:val="left"/>
      <w:pPr>
        <w:tabs>
          <w:tab w:val="num" w:pos="0"/>
        </w:tabs>
        <w:ind w:left="5758" w:hanging="360"/>
      </w:pPr>
      <w:rPr>
        <w:rFonts w:ascii="Courier New" w:hAnsi="Courier New" w:cs="Courier New" w:hint="default"/>
      </w:rPr>
    </w:lvl>
    <w:lvl w:ilvl="8">
      <w:start w:val="1"/>
      <w:numFmt w:val="bullet"/>
      <w:lvlText w:val=""/>
      <w:lvlJc w:val="left"/>
      <w:pPr>
        <w:tabs>
          <w:tab w:val="num" w:pos="0"/>
        </w:tabs>
        <w:ind w:left="6478" w:hanging="360"/>
      </w:pPr>
      <w:rPr>
        <w:rFonts w:ascii="Wingdings" w:hAnsi="Wingdings" w:cs="Wingdings" w:hint="default"/>
      </w:rPr>
    </w:lvl>
  </w:abstractNum>
  <w:num w:numId="1" w16cid:durableId="272245793">
    <w:abstractNumId w:val="8"/>
  </w:num>
  <w:num w:numId="2" w16cid:durableId="1379089748">
    <w:abstractNumId w:val="6"/>
  </w:num>
  <w:num w:numId="3" w16cid:durableId="970282450">
    <w:abstractNumId w:val="0"/>
  </w:num>
  <w:num w:numId="4" w16cid:durableId="516307968">
    <w:abstractNumId w:val="3"/>
  </w:num>
  <w:num w:numId="5" w16cid:durableId="422259946">
    <w:abstractNumId w:val="1"/>
  </w:num>
  <w:num w:numId="6" w16cid:durableId="318265450">
    <w:abstractNumId w:val="7"/>
  </w:num>
  <w:num w:numId="7" w16cid:durableId="251741772">
    <w:abstractNumId w:val="5"/>
  </w:num>
  <w:num w:numId="8" w16cid:durableId="1957323879">
    <w:abstractNumId w:val="4"/>
  </w:num>
  <w:num w:numId="9" w16cid:durableId="1383099460">
    <w:abstractNumId w:val="2"/>
  </w:num>
  <w:num w:numId="10" w16cid:durableId="10046691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E60C8"/>
    <w:rsid w:val="00212B7F"/>
    <w:rsid w:val="00581B83"/>
    <w:rsid w:val="005E60C8"/>
    <w:rsid w:val="006771CB"/>
    <w:rsid w:val="00AF734F"/>
    <w:rsid w:val="00BE075D"/>
    <w:rsid w:val="00D31A27"/>
    <w:rsid w:val="00E35178"/>
    <w:rsid w:val="00E8766C"/>
    <w:rsid w:val="00F31D1B"/>
    <w:rsid w:val="00FB6379"/>
    <w:rsid w:val="00FE3BF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59EFA"/>
  <w15:docId w15:val="{DD38166E-770D-4F9F-AB4A-27A2285EE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D3184"/>
    <w:rPr>
      <w:rFonts w:ascii="Liberation Serif" w:eastAsia="Liberation Serif" w:hAnsi="Liberation Serif" w:cs="Liberation Serif"/>
      <w:kern w:val="2"/>
      <w:sz w:val="24"/>
      <w:szCs w:val="24"/>
      <w:lang w:eastAsia="hi-IN"/>
    </w:rPr>
  </w:style>
  <w:style w:type="paragraph" w:styleId="Titolo2">
    <w:name w:val="heading 2"/>
    <w:basedOn w:val="Normale"/>
    <w:next w:val="Normale"/>
    <w:link w:val="Titolo2Carattere"/>
    <w:uiPriority w:val="9"/>
    <w:semiHidden/>
    <w:unhideWhenUsed/>
    <w:qFormat/>
    <w:rsid w:val="00AF734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itolo11">
    <w:name w:val="Titolo 11"/>
    <w:basedOn w:val="Normale"/>
    <w:next w:val="Normale"/>
    <w:autoRedefine/>
    <w:qFormat/>
    <w:rsid w:val="00007962"/>
    <w:pPr>
      <w:keepNext/>
      <w:spacing w:before="240" w:after="60"/>
    </w:pPr>
    <w:rPr>
      <w:rFonts w:ascii="Arial" w:hAnsi="Arial" w:cs="Arial"/>
      <w:b/>
      <w:bCs/>
      <w:sz w:val="32"/>
      <w:szCs w:val="32"/>
    </w:rPr>
  </w:style>
  <w:style w:type="paragraph" w:customStyle="1" w:styleId="Titolo21">
    <w:name w:val="Titolo 21"/>
    <w:basedOn w:val="Normale1"/>
    <w:next w:val="Normale1"/>
    <w:qFormat/>
    <w:rsid w:val="00007962"/>
    <w:pPr>
      <w:keepNext/>
      <w:keepLines/>
      <w:spacing w:before="360" w:after="80"/>
      <w:outlineLvl w:val="1"/>
    </w:pPr>
    <w:rPr>
      <w:b/>
      <w:sz w:val="36"/>
      <w:szCs w:val="36"/>
    </w:rPr>
  </w:style>
  <w:style w:type="paragraph" w:customStyle="1" w:styleId="Titolo31">
    <w:name w:val="Titolo 31"/>
    <w:basedOn w:val="Normale"/>
    <w:next w:val="Normale"/>
    <w:autoRedefine/>
    <w:qFormat/>
    <w:rsid w:val="00007962"/>
    <w:pPr>
      <w:keepNext/>
      <w:spacing w:before="240" w:after="60"/>
      <w:outlineLvl w:val="2"/>
    </w:pPr>
    <w:rPr>
      <w:rFonts w:ascii="Arial" w:hAnsi="Arial" w:cs="Arial"/>
      <w:b/>
      <w:bCs/>
      <w:sz w:val="26"/>
      <w:szCs w:val="26"/>
    </w:rPr>
  </w:style>
  <w:style w:type="paragraph" w:customStyle="1" w:styleId="Titolo41">
    <w:name w:val="Titolo 41"/>
    <w:basedOn w:val="Normale"/>
    <w:next w:val="Normale"/>
    <w:autoRedefine/>
    <w:qFormat/>
    <w:rsid w:val="00007962"/>
    <w:pPr>
      <w:keepNext/>
      <w:spacing w:before="240" w:after="60"/>
      <w:outlineLvl w:val="3"/>
    </w:pPr>
    <w:rPr>
      <w:b/>
      <w:bCs/>
      <w:sz w:val="28"/>
      <w:szCs w:val="28"/>
    </w:rPr>
  </w:style>
  <w:style w:type="paragraph" w:customStyle="1" w:styleId="Titolo51">
    <w:name w:val="Titolo 51"/>
    <w:basedOn w:val="Normale1"/>
    <w:next w:val="Normale1"/>
    <w:qFormat/>
    <w:rsid w:val="00007962"/>
    <w:pPr>
      <w:keepNext/>
      <w:keepLines/>
      <w:spacing w:before="220" w:after="40"/>
      <w:outlineLvl w:val="4"/>
    </w:pPr>
    <w:rPr>
      <w:b/>
      <w:sz w:val="22"/>
      <w:szCs w:val="22"/>
    </w:rPr>
  </w:style>
  <w:style w:type="paragraph" w:customStyle="1" w:styleId="Titolo61">
    <w:name w:val="Titolo 61"/>
    <w:basedOn w:val="Normale1"/>
    <w:next w:val="Normale1"/>
    <w:qFormat/>
    <w:rsid w:val="00007962"/>
    <w:pPr>
      <w:keepNext/>
      <w:keepLines/>
      <w:spacing w:before="200" w:after="40"/>
      <w:outlineLvl w:val="5"/>
    </w:pPr>
    <w:rPr>
      <w:b/>
    </w:rPr>
  </w:style>
  <w:style w:type="paragraph" w:customStyle="1" w:styleId="Titolo71">
    <w:name w:val="Titolo 71"/>
    <w:basedOn w:val="Normale"/>
    <w:next w:val="Normale"/>
    <w:autoRedefine/>
    <w:qFormat/>
    <w:rsid w:val="00007962"/>
    <w:pPr>
      <w:spacing w:before="240" w:after="60"/>
      <w:outlineLvl w:val="6"/>
    </w:pPr>
  </w:style>
  <w:style w:type="paragraph" w:customStyle="1" w:styleId="Titolo81">
    <w:name w:val="Titolo 81"/>
    <w:basedOn w:val="Normale"/>
    <w:next w:val="Normale"/>
    <w:autoRedefine/>
    <w:qFormat/>
    <w:rsid w:val="00007962"/>
    <w:pPr>
      <w:spacing w:before="240" w:after="60"/>
      <w:outlineLvl w:val="7"/>
    </w:pPr>
    <w:rPr>
      <w:i/>
      <w:iCs/>
    </w:rPr>
  </w:style>
  <w:style w:type="character" w:customStyle="1" w:styleId="RientrocorpodeltestoCarattere">
    <w:name w:val="Rientro corpo del testo Carattere"/>
    <w:basedOn w:val="Carpredefinitoparagrafo"/>
    <w:qFormat/>
    <w:rsid w:val="00007962"/>
    <w:rPr>
      <w:w w:val="100"/>
      <w:position w:val="0"/>
      <w:sz w:val="20"/>
      <w:effect w:val="none"/>
      <w:vertAlign w:val="baseline"/>
      <w:em w:val="none"/>
    </w:rPr>
  </w:style>
  <w:style w:type="character" w:customStyle="1" w:styleId="CorpotestoCarattere">
    <w:name w:val="Corpo testo Carattere"/>
    <w:qFormat/>
    <w:rsid w:val="00007962"/>
    <w:rPr>
      <w:rFonts w:ascii="Arial" w:hAnsi="Arial" w:cs="Arial"/>
      <w:w w:val="100"/>
      <w:position w:val="0"/>
      <w:sz w:val="16"/>
      <w:szCs w:val="16"/>
      <w:effect w:val="none"/>
      <w:vertAlign w:val="baseline"/>
      <w:em w:val="none"/>
    </w:rPr>
  </w:style>
  <w:style w:type="character" w:customStyle="1" w:styleId="Corpodeltesto2Carattere">
    <w:name w:val="Corpo del testo 2 Carattere"/>
    <w:qFormat/>
    <w:rsid w:val="00007962"/>
    <w:rPr>
      <w:rFonts w:ascii="Arial" w:hAnsi="Arial" w:cs="Arial"/>
      <w:w w:val="100"/>
      <w:position w:val="0"/>
      <w:sz w:val="20"/>
      <w:effect w:val="none"/>
      <w:vertAlign w:val="baseline"/>
      <w:em w:val="none"/>
    </w:rPr>
  </w:style>
  <w:style w:type="character" w:customStyle="1" w:styleId="CollegamentoInternet">
    <w:name w:val="Collegamento Internet"/>
    <w:basedOn w:val="Carpredefinitoparagrafo"/>
    <w:uiPriority w:val="99"/>
    <w:unhideWhenUsed/>
    <w:rsid w:val="00F46DD9"/>
    <w:rPr>
      <w:color w:val="0000FF" w:themeColor="hyperlink"/>
      <w:u w:val="single"/>
    </w:rPr>
  </w:style>
  <w:style w:type="character" w:customStyle="1" w:styleId="ParagrafoelencoCarattere">
    <w:name w:val="Paragrafo elenco Carattere"/>
    <w:qFormat/>
    <w:rsid w:val="00007962"/>
    <w:rPr>
      <w:w w:val="100"/>
      <w:position w:val="0"/>
      <w:sz w:val="20"/>
      <w:effect w:val="none"/>
      <w:vertAlign w:val="baseline"/>
      <w:em w:val="none"/>
    </w:rPr>
  </w:style>
  <w:style w:type="character" w:customStyle="1" w:styleId="TestocommentoCarattere">
    <w:name w:val="Testo commento Carattere"/>
    <w:basedOn w:val="Carpredefinitoparagrafo"/>
    <w:link w:val="Testocommento"/>
    <w:uiPriority w:val="99"/>
    <w:semiHidden/>
    <w:qFormat/>
    <w:rsid w:val="00007962"/>
    <w:rPr>
      <w:vertAlign w:val="subscript"/>
    </w:rPr>
  </w:style>
  <w:style w:type="character" w:styleId="Rimandocommento">
    <w:name w:val="annotation reference"/>
    <w:basedOn w:val="Carpredefinitoparagrafo"/>
    <w:uiPriority w:val="99"/>
    <w:semiHidden/>
    <w:unhideWhenUsed/>
    <w:qFormat/>
    <w:rsid w:val="00007962"/>
    <w:rPr>
      <w:sz w:val="16"/>
      <w:szCs w:val="16"/>
    </w:rPr>
  </w:style>
  <w:style w:type="character" w:customStyle="1" w:styleId="eee">
    <w:name w:val="eee"/>
    <w:qFormat/>
    <w:rsid w:val="003D3184"/>
    <w:rPr>
      <w:rFonts w:ascii="Verdana" w:eastAsia="Times New Roman" w:hAnsi="Verdana"/>
      <w:b/>
      <w:bCs/>
      <w:sz w:val="20"/>
      <w:szCs w:val="20"/>
      <w:u w:val="none"/>
    </w:rPr>
  </w:style>
  <w:style w:type="character" w:customStyle="1" w:styleId="WWCharLFO31LVL2">
    <w:name w:val="WW_CharLFO31LVL2"/>
    <w:qFormat/>
    <w:rsid w:val="003D3184"/>
    <w:rPr>
      <w:rFonts w:ascii="Courier New" w:eastAsia="Courier New" w:hAnsi="Courier New"/>
    </w:rPr>
  </w:style>
  <w:style w:type="character" w:customStyle="1" w:styleId="WWCharLFO31LVL5">
    <w:name w:val="WW_CharLFO31LVL5"/>
    <w:qFormat/>
    <w:rsid w:val="003D3184"/>
    <w:rPr>
      <w:rFonts w:ascii="Courier New" w:eastAsia="Courier New" w:hAnsi="Courier New"/>
    </w:rPr>
  </w:style>
  <w:style w:type="character" w:customStyle="1" w:styleId="WWCharLFO31LVL8">
    <w:name w:val="WW_CharLFO31LVL8"/>
    <w:qFormat/>
    <w:rsid w:val="003D3184"/>
    <w:rPr>
      <w:rFonts w:ascii="Courier New" w:eastAsia="Courier New" w:hAnsi="Courier New"/>
    </w:rPr>
  </w:style>
  <w:style w:type="character" w:customStyle="1" w:styleId="apple-converted-space">
    <w:name w:val="apple-converted-space"/>
    <w:qFormat/>
    <w:rsid w:val="003D3184"/>
  </w:style>
  <w:style w:type="character" w:customStyle="1" w:styleId="WWCharLFO30LVL2">
    <w:name w:val="WW_CharLFO30LVL2"/>
    <w:qFormat/>
    <w:rsid w:val="003D3184"/>
    <w:rPr>
      <w:rFonts w:ascii="Courier New" w:eastAsia="Courier New" w:hAnsi="Courier New"/>
    </w:rPr>
  </w:style>
  <w:style w:type="character" w:customStyle="1" w:styleId="WWCharLFO30LVL5">
    <w:name w:val="WW_CharLFO30LVL5"/>
    <w:qFormat/>
    <w:rsid w:val="003D3184"/>
    <w:rPr>
      <w:rFonts w:ascii="Courier New" w:eastAsia="Courier New" w:hAnsi="Courier New"/>
    </w:rPr>
  </w:style>
  <w:style w:type="character" w:customStyle="1" w:styleId="WWCharLFO30LVL8">
    <w:name w:val="WW_CharLFO30LVL8"/>
    <w:qFormat/>
    <w:rsid w:val="003D3184"/>
    <w:rPr>
      <w:rFonts w:ascii="Courier New" w:eastAsia="Courier New" w:hAnsi="Courier New"/>
    </w:rPr>
  </w:style>
  <w:style w:type="character" w:customStyle="1" w:styleId="WWCharLFO21LVL2">
    <w:name w:val="WW_CharLFO21LVL2"/>
    <w:qFormat/>
    <w:rsid w:val="003D3184"/>
    <w:rPr>
      <w:rFonts w:ascii="Courier New" w:eastAsia="Courier New" w:hAnsi="Courier New"/>
    </w:rPr>
  </w:style>
  <w:style w:type="character" w:customStyle="1" w:styleId="WWCharLFO21LVL5">
    <w:name w:val="WW_CharLFO21LVL5"/>
    <w:qFormat/>
    <w:rsid w:val="003D3184"/>
    <w:rPr>
      <w:rFonts w:ascii="Courier New" w:eastAsia="Courier New" w:hAnsi="Courier New"/>
    </w:rPr>
  </w:style>
  <w:style w:type="character" w:customStyle="1" w:styleId="WWCharLFO21LVL8">
    <w:name w:val="WW_CharLFO21LVL8"/>
    <w:qFormat/>
    <w:rsid w:val="003D3184"/>
    <w:rPr>
      <w:rFonts w:ascii="Courier New" w:eastAsia="Courier New" w:hAnsi="Courier New"/>
    </w:rPr>
  </w:style>
  <w:style w:type="character" w:customStyle="1" w:styleId="WWCharLFO33LVL2">
    <w:name w:val="WW_CharLFO33LVL2"/>
    <w:qFormat/>
    <w:rsid w:val="003D3184"/>
    <w:rPr>
      <w:rFonts w:ascii="Courier New" w:eastAsia="Courier New" w:hAnsi="Courier New"/>
    </w:rPr>
  </w:style>
  <w:style w:type="character" w:customStyle="1" w:styleId="WWCharLFO33LVL5">
    <w:name w:val="WW_CharLFO33LVL5"/>
    <w:qFormat/>
    <w:rsid w:val="003D3184"/>
    <w:rPr>
      <w:rFonts w:ascii="Courier New" w:eastAsia="Courier New" w:hAnsi="Courier New"/>
    </w:rPr>
  </w:style>
  <w:style w:type="character" w:customStyle="1" w:styleId="WWCharLFO33LVL8">
    <w:name w:val="WW_CharLFO33LVL8"/>
    <w:qFormat/>
    <w:rsid w:val="003D3184"/>
    <w:rPr>
      <w:rFonts w:ascii="Courier New" w:eastAsia="Courier New" w:hAnsi="Courier New"/>
    </w:rPr>
  </w:style>
  <w:style w:type="character" w:styleId="Enfasigrassetto">
    <w:name w:val="Strong"/>
    <w:qFormat/>
    <w:rsid w:val="003D3184"/>
    <w:rPr>
      <w:b/>
      <w:i w:val="0"/>
    </w:rPr>
  </w:style>
  <w:style w:type="character" w:customStyle="1" w:styleId="WWCharLFO28LVL2">
    <w:name w:val="WW_CharLFO28LVL2"/>
    <w:qFormat/>
    <w:rsid w:val="003D3184"/>
    <w:rPr>
      <w:rFonts w:ascii="Courier New" w:eastAsia="Courier New" w:hAnsi="Courier New"/>
    </w:rPr>
  </w:style>
  <w:style w:type="character" w:customStyle="1" w:styleId="WWCharLFO28LVL5">
    <w:name w:val="WW_CharLFO28LVL5"/>
    <w:qFormat/>
    <w:rsid w:val="003D3184"/>
    <w:rPr>
      <w:rFonts w:ascii="Courier New" w:eastAsia="Courier New" w:hAnsi="Courier New"/>
    </w:rPr>
  </w:style>
  <w:style w:type="character" w:customStyle="1" w:styleId="WWCharLFO28LVL8">
    <w:name w:val="WW_CharLFO28LVL8"/>
    <w:qFormat/>
    <w:rsid w:val="003D3184"/>
    <w:rPr>
      <w:rFonts w:ascii="Courier New" w:eastAsia="Courier New" w:hAnsi="Courier New"/>
    </w:rPr>
  </w:style>
  <w:style w:type="character" w:customStyle="1" w:styleId="WWCharLFO27LVL2">
    <w:name w:val="WW_CharLFO27LVL2"/>
    <w:qFormat/>
    <w:rsid w:val="003D3184"/>
    <w:rPr>
      <w:rFonts w:ascii="Courier New" w:eastAsia="Courier New" w:hAnsi="Courier New"/>
    </w:rPr>
  </w:style>
  <w:style w:type="character" w:customStyle="1" w:styleId="WWCharLFO27LVL5">
    <w:name w:val="WW_CharLFO27LVL5"/>
    <w:qFormat/>
    <w:rsid w:val="003D3184"/>
    <w:rPr>
      <w:rFonts w:ascii="Courier New" w:eastAsia="Courier New" w:hAnsi="Courier New"/>
    </w:rPr>
  </w:style>
  <w:style w:type="character" w:customStyle="1" w:styleId="WWCharLFO27LVL8">
    <w:name w:val="WW_CharLFO27LVL8"/>
    <w:qFormat/>
    <w:rsid w:val="003D3184"/>
    <w:rPr>
      <w:rFonts w:ascii="Courier New" w:eastAsia="Courier New" w:hAnsi="Courier New"/>
    </w:rPr>
  </w:style>
  <w:style w:type="character" w:customStyle="1" w:styleId="WWCharLFO32LVL2">
    <w:name w:val="WW_CharLFO32LVL2"/>
    <w:qFormat/>
    <w:rsid w:val="003D3184"/>
    <w:rPr>
      <w:rFonts w:ascii="Courier New" w:eastAsia="Courier New" w:hAnsi="Courier New"/>
    </w:rPr>
  </w:style>
  <w:style w:type="character" w:customStyle="1" w:styleId="WWCharLFO32LVL5">
    <w:name w:val="WW_CharLFO32LVL5"/>
    <w:qFormat/>
    <w:rsid w:val="003D3184"/>
    <w:rPr>
      <w:rFonts w:ascii="Courier New" w:eastAsia="Courier New" w:hAnsi="Courier New"/>
    </w:rPr>
  </w:style>
  <w:style w:type="character" w:customStyle="1" w:styleId="WWCharLFO32LVL8">
    <w:name w:val="WW_CharLFO32LVL8"/>
    <w:qFormat/>
    <w:rsid w:val="003D3184"/>
    <w:rPr>
      <w:rFonts w:ascii="Courier New" w:eastAsia="Courier New" w:hAnsi="Courier New"/>
    </w:rPr>
  </w:style>
  <w:style w:type="character" w:customStyle="1" w:styleId="Titolo3Carattere">
    <w:name w:val="Titolo 3 Carattere"/>
    <w:qFormat/>
    <w:rsid w:val="003D3184"/>
    <w:rPr>
      <w:rFonts w:ascii="Arial" w:hAnsi="Arial" w:cs="Arial"/>
      <w:b/>
      <w:bCs/>
      <w:sz w:val="26"/>
      <w:szCs w:val="26"/>
    </w:rPr>
  </w:style>
  <w:style w:type="character" w:customStyle="1" w:styleId="Titolo4Carattere">
    <w:name w:val="Titolo 4 Carattere"/>
    <w:qFormat/>
    <w:rsid w:val="003D3184"/>
    <w:rPr>
      <w:rFonts w:eastAsia="Times New Roman"/>
      <w:bCs/>
      <w:szCs w:val="28"/>
    </w:rPr>
  </w:style>
  <w:style w:type="character" w:customStyle="1" w:styleId="Titolo5Carattere">
    <w:name w:val="Titolo 5 Carattere"/>
    <w:qFormat/>
    <w:rsid w:val="003D3184"/>
    <w:rPr>
      <w:rFonts w:eastAsia="Times New Roman"/>
      <w:bCs/>
      <w:iCs/>
      <w:szCs w:val="26"/>
    </w:rPr>
  </w:style>
  <w:style w:type="character" w:customStyle="1" w:styleId="TestonormaleCarattere">
    <w:name w:val="Testo normale Carattere"/>
    <w:qFormat/>
    <w:rsid w:val="003D3184"/>
    <w:rPr>
      <w:rFonts w:ascii="Courier New" w:eastAsia="Times New Roman" w:hAnsi="Courier New"/>
    </w:rPr>
  </w:style>
  <w:style w:type="character" w:customStyle="1" w:styleId="PidipaginaCarattere">
    <w:name w:val="Piè di pagina Carattere"/>
    <w:qFormat/>
    <w:rsid w:val="003D3184"/>
  </w:style>
  <w:style w:type="character" w:customStyle="1" w:styleId="IntestazioneCarattere">
    <w:name w:val="Intestazione Carattere"/>
    <w:qFormat/>
    <w:rsid w:val="003D3184"/>
  </w:style>
  <w:style w:type="character" w:customStyle="1" w:styleId="TestofumettoCarattere">
    <w:name w:val="Testo fumetto Carattere"/>
    <w:qFormat/>
    <w:rsid w:val="003D3184"/>
    <w:rPr>
      <w:rFonts w:ascii="Tahoma" w:eastAsia="Tahoma" w:hAnsi="Tahoma"/>
      <w:sz w:val="16"/>
      <w:szCs w:val="16"/>
    </w:rPr>
  </w:style>
  <w:style w:type="character" w:customStyle="1" w:styleId="Rientrocorpodeltesto2Carattere">
    <w:name w:val="Rientro corpo del testo 2 Carattere"/>
    <w:qFormat/>
    <w:rsid w:val="003D3184"/>
    <w:rPr>
      <w:w w:val="100"/>
      <w:effect w:val="none"/>
      <w:em w:val="none"/>
    </w:rPr>
  </w:style>
  <w:style w:type="character" w:customStyle="1" w:styleId="NormalTok">
    <w:name w:val="NormalTok"/>
    <w:qFormat/>
    <w:rsid w:val="003D3184"/>
    <w:rPr>
      <w:rFonts w:ascii="Consolas" w:hAnsi="Consolas" w:cs="Consolas"/>
      <w:w w:val="100"/>
      <w:sz w:val="22"/>
      <w:effect w:val="none"/>
      <w:em w:val="none"/>
    </w:rPr>
  </w:style>
  <w:style w:type="character" w:customStyle="1" w:styleId="ErrorTok">
    <w:name w:val="ErrorTok"/>
    <w:qFormat/>
    <w:rsid w:val="003D3184"/>
    <w:rPr>
      <w:rFonts w:ascii="Consolas" w:hAnsi="Consolas" w:cs="Consolas"/>
      <w:b/>
      <w:color w:val="FF0000"/>
      <w:w w:val="100"/>
      <w:sz w:val="22"/>
      <w:effect w:val="none"/>
      <w:em w:val="none"/>
    </w:rPr>
  </w:style>
  <w:style w:type="character" w:customStyle="1" w:styleId="AlertTok">
    <w:name w:val="AlertTok"/>
    <w:qFormat/>
    <w:rsid w:val="003D3184"/>
    <w:rPr>
      <w:rFonts w:ascii="Consolas" w:hAnsi="Consolas" w:cs="Consolas"/>
      <w:b/>
      <w:color w:val="FF0000"/>
      <w:w w:val="100"/>
      <w:sz w:val="22"/>
      <w:effect w:val="none"/>
      <w:em w:val="none"/>
    </w:rPr>
  </w:style>
  <w:style w:type="character" w:customStyle="1" w:styleId="WarningTok">
    <w:name w:val="WarningTok"/>
    <w:qFormat/>
    <w:rsid w:val="003D3184"/>
    <w:rPr>
      <w:rFonts w:ascii="Consolas" w:hAnsi="Consolas" w:cs="Consolas"/>
      <w:b/>
      <w:i/>
      <w:color w:val="60A0B0"/>
      <w:w w:val="100"/>
      <w:sz w:val="22"/>
      <w:effect w:val="none"/>
      <w:em w:val="none"/>
    </w:rPr>
  </w:style>
  <w:style w:type="character" w:customStyle="1" w:styleId="InformationTok">
    <w:name w:val="InformationTok"/>
    <w:qFormat/>
    <w:rsid w:val="003D3184"/>
    <w:rPr>
      <w:rFonts w:ascii="Consolas" w:hAnsi="Consolas" w:cs="Consolas"/>
      <w:b/>
      <w:i/>
      <w:color w:val="60A0B0"/>
      <w:w w:val="100"/>
      <w:sz w:val="22"/>
      <w:effect w:val="none"/>
      <w:em w:val="none"/>
    </w:rPr>
  </w:style>
  <w:style w:type="character" w:customStyle="1" w:styleId="RegionMarkerTok">
    <w:name w:val="RegionMarkerTok"/>
    <w:qFormat/>
    <w:rsid w:val="003D3184"/>
    <w:rPr>
      <w:rFonts w:ascii="Consolas" w:hAnsi="Consolas" w:cs="Consolas"/>
      <w:w w:val="100"/>
      <w:sz w:val="22"/>
      <w:effect w:val="none"/>
      <w:em w:val="none"/>
    </w:rPr>
  </w:style>
  <w:style w:type="character" w:customStyle="1" w:styleId="AttributeTok">
    <w:name w:val="AttributeTok"/>
    <w:qFormat/>
    <w:rsid w:val="003D3184"/>
    <w:rPr>
      <w:rFonts w:ascii="Consolas" w:hAnsi="Consolas" w:cs="Consolas"/>
      <w:color w:val="7D9029"/>
      <w:w w:val="100"/>
      <w:sz w:val="22"/>
      <w:effect w:val="none"/>
      <w:em w:val="none"/>
    </w:rPr>
  </w:style>
  <w:style w:type="character" w:customStyle="1" w:styleId="PreprocessorTok">
    <w:name w:val="PreprocessorTok"/>
    <w:qFormat/>
    <w:rsid w:val="003D3184"/>
    <w:rPr>
      <w:rFonts w:ascii="Consolas" w:hAnsi="Consolas" w:cs="Consolas"/>
      <w:color w:val="BC7A00"/>
      <w:w w:val="100"/>
      <w:sz w:val="22"/>
      <w:effect w:val="none"/>
      <w:em w:val="none"/>
    </w:rPr>
  </w:style>
  <w:style w:type="character" w:customStyle="1" w:styleId="ExtensionTok">
    <w:name w:val="ExtensionTok"/>
    <w:qFormat/>
    <w:rsid w:val="003D3184"/>
    <w:rPr>
      <w:rFonts w:ascii="Consolas" w:hAnsi="Consolas" w:cs="Consolas"/>
      <w:w w:val="100"/>
      <w:sz w:val="22"/>
      <w:effect w:val="none"/>
      <w:em w:val="none"/>
    </w:rPr>
  </w:style>
  <w:style w:type="character" w:customStyle="1" w:styleId="BuiltInTok">
    <w:name w:val="BuiltInTok"/>
    <w:qFormat/>
    <w:rsid w:val="003D3184"/>
    <w:rPr>
      <w:rFonts w:ascii="Consolas" w:hAnsi="Consolas" w:cs="Consolas"/>
      <w:w w:val="100"/>
      <w:sz w:val="22"/>
      <w:effect w:val="none"/>
      <w:em w:val="none"/>
    </w:rPr>
  </w:style>
  <w:style w:type="character" w:customStyle="1" w:styleId="OperatorTok">
    <w:name w:val="OperatorTok"/>
    <w:qFormat/>
    <w:rsid w:val="003D3184"/>
    <w:rPr>
      <w:rFonts w:ascii="Consolas" w:hAnsi="Consolas" w:cs="Consolas"/>
      <w:color w:val="666666"/>
      <w:w w:val="100"/>
      <w:sz w:val="22"/>
      <w:effect w:val="none"/>
      <w:em w:val="none"/>
    </w:rPr>
  </w:style>
  <w:style w:type="character" w:customStyle="1" w:styleId="ControlFlowTok">
    <w:name w:val="ControlFlowTok"/>
    <w:qFormat/>
    <w:rsid w:val="003D3184"/>
    <w:rPr>
      <w:rFonts w:ascii="Consolas" w:hAnsi="Consolas" w:cs="Consolas"/>
      <w:b/>
      <w:color w:val="007020"/>
      <w:w w:val="100"/>
      <w:sz w:val="22"/>
      <w:effect w:val="none"/>
      <w:em w:val="none"/>
    </w:rPr>
  </w:style>
  <w:style w:type="character" w:customStyle="1" w:styleId="VariableTok">
    <w:name w:val="VariableTok"/>
    <w:qFormat/>
    <w:rsid w:val="003D3184"/>
    <w:rPr>
      <w:rFonts w:ascii="Consolas" w:hAnsi="Consolas" w:cs="Consolas"/>
      <w:color w:val="19177C"/>
      <w:w w:val="100"/>
      <w:sz w:val="22"/>
      <w:effect w:val="none"/>
      <w:em w:val="none"/>
    </w:rPr>
  </w:style>
  <w:style w:type="character" w:customStyle="1" w:styleId="FunctionTok">
    <w:name w:val="FunctionTok"/>
    <w:qFormat/>
    <w:rsid w:val="003D3184"/>
    <w:rPr>
      <w:rFonts w:ascii="Consolas" w:hAnsi="Consolas" w:cs="Consolas"/>
      <w:color w:val="06287E"/>
      <w:w w:val="100"/>
      <w:sz w:val="22"/>
      <w:effect w:val="none"/>
      <w:em w:val="none"/>
    </w:rPr>
  </w:style>
  <w:style w:type="character" w:customStyle="1" w:styleId="OtherTok">
    <w:name w:val="OtherTok"/>
    <w:qFormat/>
    <w:rsid w:val="003D3184"/>
    <w:rPr>
      <w:rFonts w:ascii="Consolas" w:hAnsi="Consolas" w:cs="Consolas"/>
      <w:color w:val="007020"/>
      <w:w w:val="100"/>
      <w:sz w:val="22"/>
      <w:effect w:val="none"/>
      <w:em w:val="none"/>
    </w:rPr>
  </w:style>
  <w:style w:type="character" w:customStyle="1" w:styleId="CommentVarTok">
    <w:name w:val="CommentVarTok"/>
    <w:qFormat/>
    <w:rsid w:val="003D3184"/>
    <w:rPr>
      <w:rFonts w:ascii="Consolas" w:hAnsi="Consolas" w:cs="Consolas"/>
      <w:b/>
      <w:i/>
      <w:color w:val="60A0B0"/>
      <w:w w:val="100"/>
      <w:sz w:val="22"/>
      <w:effect w:val="none"/>
      <w:em w:val="none"/>
    </w:rPr>
  </w:style>
  <w:style w:type="character" w:customStyle="1" w:styleId="AnnotationTok">
    <w:name w:val="AnnotationTok"/>
    <w:qFormat/>
    <w:rsid w:val="003D3184"/>
    <w:rPr>
      <w:rFonts w:ascii="Consolas" w:hAnsi="Consolas" w:cs="Consolas"/>
      <w:b/>
      <w:i/>
      <w:color w:val="60A0B0"/>
      <w:w w:val="100"/>
      <w:sz w:val="22"/>
      <w:effect w:val="none"/>
      <w:em w:val="none"/>
    </w:rPr>
  </w:style>
  <w:style w:type="character" w:customStyle="1" w:styleId="DocumentationTok">
    <w:name w:val="DocumentationTok"/>
    <w:qFormat/>
    <w:rsid w:val="003D3184"/>
    <w:rPr>
      <w:rFonts w:ascii="Consolas" w:hAnsi="Consolas" w:cs="Consolas"/>
      <w:i/>
      <w:color w:val="BA2121"/>
      <w:w w:val="100"/>
      <w:sz w:val="22"/>
      <w:effect w:val="none"/>
      <w:em w:val="none"/>
    </w:rPr>
  </w:style>
  <w:style w:type="character" w:customStyle="1" w:styleId="CommentTok">
    <w:name w:val="CommentTok"/>
    <w:qFormat/>
    <w:rsid w:val="003D3184"/>
    <w:rPr>
      <w:rFonts w:ascii="Consolas" w:hAnsi="Consolas" w:cs="Consolas"/>
      <w:i/>
      <w:color w:val="60A0B0"/>
      <w:w w:val="100"/>
      <w:sz w:val="22"/>
      <w:effect w:val="none"/>
      <w:em w:val="none"/>
    </w:rPr>
  </w:style>
  <w:style w:type="character" w:customStyle="1" w:styleId="ImportTok">
    <w:name w:val="ImportTok"/>
    <w:qFormat/>
    <w:rsid w:val="003D3184"/>
    <w:rPr>
      <w:rFonts w:ascii="Consolas" w:hAnsi="Consolas" w:cs="Consolas"/>
      <w:w w:val="100"/>
      <w:sz w:val="22"/>
      <w:effect w:val="none"/>
      <w:em w:val="none"/>
    </w:rPr>
  </w:style>
  <w:style w:type="character" w:customStyle="1" w:styleId="SpecialStringTok">
    <w:name w:val="SpecialStringTok"/>
    <w:qFormat/>
    <w:rsid w:val="003D3184"/>
    <w:rPr>
      <w:rFonts w:ascii="Consolas" w:hAnsi="Consolas" w:cs="Consolas"/>
      <w:color w:val="BB6688"/>
      <w:w w:val="100"/>
      <w:sz w:val="22"/>
      <w:effect w:val="none"/>
      <w:em w:val="none"/>
    </w:rPr>
  </w:style>
  <w:style w:type="character" w:customStyle="1" w:styleId="VerbatimStringTok">
    <w:name w:val="VerbatimStringTok"/>
    <w:qFormat/>
    <w:rsid w:val="003D3184"/>
    <w:rPr>
      <w:rFonts w:ascii="Consolas" w:hAnsi="Consolas" w:cs="Consolas"/>
      <w:color w:val="4070A0"/>
      <w:w w:val="100"/>
      <w:sz w:val="22"/>
      <w:effect w:val="none"/>
      <w:em w:val="none"/>
    </w:rPr>
  </w:style>
  <w:style w:type="character" w:customStyle="1" w:styleId="StringTok">
    <w:name w:val="StringTok"/>
    <w:qFormat/>
    <w:rsid w:val="003D3184"/>
    <w:rPr>
      <w:rFonts w:ascii="Consolas" w:hAnsi="Consolas" w:cs="Consolas"/>
      <w:color w:val="4070A0"/>
      <w:w w:val="100"/>
      <w:sz w:val="22"/>
      <w:effect w:val="none"/>
      <w:em w:val="none"/>
    </w:rPr>
  </w:style>
  <w:style w:type="character" w:customStyle="1" w:styleId="SpecialCharTok">
    <w:name w:val="SpecialCharTok"/>
    <w:qFormat/>
    <w:rsid w:val="003D3184"/>
    <w:rPr>
      <w:rFonts w:ascii="Consolas" w:hAnsi="Consolas" w:cs="Consolas"/>
      <w:color w:val="4070A0"/>
      <w:w w:val="100"/>
      <w:sz w:val="22"/>
      <w:effect w:val="none"/>
      <w:em w:val="none"/>
    </w:rPr>
  </w:style>
  <w:style w:type="character" w:customStyle="1" w:styleId="CharTok">
    <w:name w:val="CharTok"/>
    <w:qFormat/>
    <w:rsid w:val="003D3184"/>
    <w:rPr>
      <w:rFonts w:ascii="Consolas" w:hAnsi="Consolas" w:cs="Consolas"/>
      <w:color w:val="4070A0"/>
      <w:w w:val="100"/>
      <w:sz w:val="22"/>
      <w:effect w:val="none"/>
      <w:em w:val="none"/>
    </w:rPr>
  </w:style>
  <w:style w:type="character" w:customStyle="1" w:styleId="ConstantTok">
    <w:name w:val="ConstantTok"/>
    <w:qFormat/>
    <w:rsid w:val="003D3184"/>
    <w:rPr>
      <w:rFonts w:ascii="Consolas" w:hAnsi="Consolas" w:cs="Consolas"/>
      <w:color w:val="880000"/>
      <w:w w:val="100"/>
      <w:sz w:val="22"/>
      <w:effect w:val="none"/>
      <w:em w:val="none"/>
    </w:rPr>
  </w:style>
  <w:style w:type="character" w:customStyle="1" w:styleId="FloatTok">
    <w:name w:val="FloatTok"/>
    <w:qFormat/>
    <w:rsid w:val="003D3184"/>
    <w:rPr>
      <w:rFonts w:ascii="Consolas" w:hAnsi="Consolas" w:cs="Consolas"/>
      <w:color w:val="40A070"/>
      <w:w w:val="100"/>
      <w:sz w:val="22"/>
      <w:effect w:val="none"/>
      <w:em w:val="none"/>
    </w:rPr>
  </w:style>
  <w:style w:type="character" w:customStyle="1" w:styleId="BaseNTok">
    <w:name w:val="BaseNTok"/>
    <w:qFormat/>
    <w:rsid w:val="003D3184"/>
    <w:rPr>
      <w:rFonts w:ascii="Consolas" w:hAnsi="Consolas" w:cs="Consolas"/>
      <w:color w:val="40A070"/>
      <w:w w:val="100"/>
      <w:sz w:val="22"/>
      <w:effect w:val="none"/>
      <w:em w:val="none"/>
    </w:rPr>
  </w:style>
  <w:style w:type="character" w:customStyle="1" w:styleId="DecValTok">
    <w:name w:val="DecValTok"/>
    <w:qFormat/>
    <w:rsid w:val="003D3184"/>
    <w:rPr>
      <w:rFonts w:ascii="Consolas" w:hAnsi="Consolas" w:cs="Consolas"/>
      <w:color w:val="40A070"/>
      <w:w w:val="100"/>
      <w:sz w:val="22"/>
      <w:effect w:val="none"/>
      <w:em w:val="none"/>
    </w:rPr>
  </w:style>
  <w:style w:type="character" w:customStyle="1" w:styleId="DataTypeTok">
    <w:name w:val="DataTypeTok"/>
    <w:qFormat/>
    <w:rsid w:val="003D3184"/>
    <w:rPr>
      <w:rFonts w:ascii="Consolas" w:hAnsi="Consolas" w:cs="Consolas"/>
      <w:color w:val="902000"/>
      <w:w w:val="100"/>
      <w:sz w:val="22"/>
      <w:effect w:val="none"/>
      <w:em w:val="none"/>
    </w:rPr>
  </w:style>
  <w:style w:type="character" w:customStyle="1" w:styleId="KeywordTok">
    <w:name w:val="KeywordTok"/>
    <w:qFormat/>
    <w:rsid w:val="003D3184"/>
    <w:rPr>
      <w:rFonts w:ascii="Consolas" w:hAnsi="Consolas" w:cs="Consolas"/>
      <w:b/>
      <w:color w:val="007020"/>
      <w:w w:val="100"/>
      <w:sz w:val="22"/>
      <w:effect w:val="none"/>
      <w:em w:val="none"/>
    </w:rPr>
  </w:style>
  <w:style w:type="character" w:customStyle="1" w:styleId="Rimandonotaapidipagina1">
    <w:name w:val="Rimando nota a piè di pagina1"/>
    <w:qFormat/>
    <w:rsid w:val="003D3184"/>
    <w:rPr>
      <w:w w:val="100"/>
      <w:effect w:val="none"/>
      <w:vertAlign w:val="superscript"/>
      <w:em w:val="none"/>
    </w:rPr>
  </w:style>
  <w:style w:type="character" w:customStyle="1" w:styleId="VerbatimChar">
    <w:name w:val="Verbatim Char"/>
    <w:qFormat/>
    <w:rsid w:val="003D3184"/>
    <w:rPr>
      <w:rFonts w:ascii="Consolas" w:hAnsi="Consolas" w:cs="Consolas"/>
      <w:w w:val="100"/>
      <w:sz w:val="22"/>
      <w:effect w:val="none"/>
      <w:em w:val="none"/>
    </w:rPr>
  </w:style>
  <w:style w:type="character" w:customStyle="1" w:styleId="CorpodeltestoCarattere">
    <w:name w:val="Corpo del testo Carattere"/>
    <w:qFormat/>
    <w:rsid w:val="003D3184"/>
    <w:rPr>
      <w:w w:val="100"/>
      <w:effect w:val="none"/>
      <w:em w:val="none"/>
    </w:rPr>
  </w:style>
  <w:style w:type="character" w:customStyle="1" w:styleId="Enfasiforte">
    <w:name w:val="Enfasi forte"/>
    <w:qFormat/>
    <w:rsid w:val="005E60C8"/>
    <w:rPr>
      <w:b/>
      <w:bCs/>
    </w:rPr>
  </w:style>
  <w:style w:type="character" w:customStyle="1" w:styleId="Caratterinotaapidipagina">
    <w:name w:val="Caratteri nota a piè di pagina"/>
    <w:qFormat/>
    <w:rsid w:val="005E60C8"/>
  </w:style>
  <w:style w:type="character" w:customStyle="1" w:styleId="Caratteridinumerazione">
    <w:name w:val="Caratteri di numerazione"/>
    <w:qFormat/>
    <w:rsid w:val="005E60C8"/>
    <w:rPr>
      <w:rFonts w:ascii="Calibri" w:hAnsi="Calibri"/>
      <w:sz w:val="22"/>
      <w:szCs w:val="22"/>
    </w:rPr>
  </w:style>
  <w:style w:type="paragraph" w:styleId="Titolo">
    <w:name w:val="Title"/>
    <w:basedOn w:val="Normale1"/>
    <w:next w:val="Corpotesto"/>
    <w:qFormat/>
    <w:rsid w:val="00007962"/>
    <w:pPr>
      <w:keepNext/>
      <w:keepLines/>
      <w:spacing w:before="480" w:after="120"/>
    </w:pPr>
    <w:rPr>
      <w:b/>
      <w:sz w:val="72"/>
      <w:szCs w:val="72"/>
    </w:rPr>
  </w:style>
  <w:style w:type="paragraph" w:styleId="Corpotesto">
    <w:name w:val="Body Text"/>
    <w:basedOn w:val="Normale"/>
    <w:rsid w:val="003D3184"/>
    <w:pPr>
      <w:spacing w:after="140" w:line="276" w:lineRule="auto"/>
    </w:pPr>
  </w:style>
  <w:style w:type="paragraph" w:styleId="Elenco">
    <w:name w:val="List"/>
    <w:basedOn w:val="Corpotesto"/>
    <w:rsid w:val="003D3184"/>
    <w:rPr>
      <w:rFonts w:cs="Arial"/>
    </w:rPr>
  </w:style>
  <w:style w:type="paragraph" w:customStyle="1" w:styleId="Didascalia1">
    <w:name w:val="Didascalia1"/>
    <w:basedOn w:val="Normale"/>
    <w:qFormat/>
    <w:rsid w:val="003D3184"/>
    <w:pPr>
      <w:suppressLineNumbers/>
      <w:spacing w:before="120" w:after="120"/>
    </w:pPr>
    <w:rPr>
      <w:rFonts w:cs="Arial"/>
      <w:i/>
      <w:iCs/>
    </w:rPr>
  </w:style>
  <w:style w:type="paragraph" w:customStyle="1" w:styleId="Indice">
    <w:name w:val="Indice"/>
    <w:basedOn w:val="Normale"/>
    <w:qFormat/>
    <w:rsid w:val="003D3184"/>
    <w:pPr>
      <w:suppressLineNumbers/>
    </w:pPr>
    <w:rPr>
      <w:rFonts w:cs="Arial"/>
    </w:rPr>
  </w:style>
  <w:style w:type="paragraph" w:customStyle="1" w:styleId="Normale1">
    <w:name w:val="Normale1"/>
    <w:qFormat/>
    <w:rsid w:val="00007962"/>
    <w:rPr>
      <w:sz w:val="24"/>
    </w:rPr>
  </w:style>
  <w:style w:type="paragraph" w:customStyle="1" w:styleId="Corpotesto1">
    <w:name w:val="Corpo testo1"/>
    <w:basedOn w:val="Normale"/>
    <w:autoRedefine/>
    <w:qFormat/>
    <w:rsid w:val="00007962"/>
    <w:pPr>
      <w:jc w:val="both"/>
    </w:pPr>
    <w:rPr>
      <w:rFonts w:ascii="Arial" w:hAnsi="Arial"/>
      <w:sz w:val="16"/>
      <w:szCs w:val="16"/>
    </w:rPr>
  </w:style>
  <w:style w:type="paragraph" w:styleId="Corpodeltesto2">
    <w:name w:val="Body Text 2"/>
    <w:qFormat/>
    <w:rsid w:val="003D3184"/>
    <w:pPr>
      <w:spacing w:after="120" w:line="480" w:lineRule="auto"/>
    </w:pPr>
    <w:rPr>
      <w:rFonts w:ascii="Liberation Serif" w:eastAsia="Arial" w:hAnsi="Liberation Serif" w:cs="Liberation Serif"/>
      <w:kern w:val="2"/>
      <w:sz w:val="24"/>
      <w:szCs w:val="24"/>
      <w:lang w:eastAsia="hi-IN"/>
    </w:rPr>
  </w:style>
  <w:style w:type="paragraph" w:styleId="Corpodeltesto3">
    <w:name w:val="Body Text 3"/>
    <w:basedOn w:val="Normale"/>
    <w:autoRedefine/>
    <w:qFormat/>
    <w:rsid w:val="00007962"/>
    <w:pPr>
      <w:spacing w:after="120"/>
    </w:pPr>
    <w:rPr>
      <w:sz w:val="16"/>
      <w:szCs w:val="16"/>
    </w:rPr>
  </w:style>
  <w:style w:type="paragraph" w:styleId="Rientrocorpodeltesto3">
    <w:name w:val="Body Text Indent 3"/>
    <w:basedOn w:val="Normale"/>
    <w:autoRedefine/>
    <w:qFormat/>
    <w:rsid w:val="00007962"/>
    <w:pPr>
      <w:spacing w:after="120"/>
      <w:ind w:left="283" w:hanging="1"/>
    </w:pPr>
    <w:rPr>
      <w:sz w:val="16"/>
      <w:szCs w:val="16"/>
    </w:rPr>
  </w:style>
  <w:style w:type="paragraph" w:styleId="NormaleWeb">
    <w:name w:val="Normal (Web)"/>
    <w:uiPriority w:val="99"/>
    <w:qFormat/>
    <w:rsid w:val="003D3184"/>
    <w:pPr>
      <w:spacing w:before="100" w:after="100"/>
    </w:pPr>
    <w:rPr>
      <w:rFonts w:ascii="Liberation Serif" w:eastAsia="Arial" w:hAnsi="Liberation Serif" w:cs="Liberation Serif"/>
      <w:kern w:val="2"/>
      <w:sz w:val="24"/>
      <w:szCs w:val="24"/>
      <w:lang w:eastAsia="hi-IN"/>
    </w:rPr>
  </w:style>
  <w:style w:type="paragraph" w:customStyle="1" w:styleId="Intestazioneepidipagina">
    <w:name w:val="Intestazione e piè di pagina"/>
    <w:basedOn w:val="Normale"/>
    <w:qFormat/>
    <w:rsid w:val="003D3184"/>
  </w:style>
  <w:style w:type="paragraph" w:customStyle="1" w:styleId="Intestazione1">
    <w:name w:val="Intestazione1"/>
    <w:basedOn w:val="Normale"/>
    <w:autoRedefine/>
    <w:qFormat/>
    <w:rsid w:val="00007962"/>
    <w:pPr>
      <w:tabs>
        <w:tab w:val="center" w:pos="4819"/>
        <w:tab w:val="right" w:pos="9638"/>
      </w:tabs>
    </w:pPr>
  </w:style>
  <w:style w:type="paragraph" w:customStyle="1" w:styleId="Pidipagina1">
    <w:name w:val="Piè di pagina1"/>
    <w:basedOn w:val="Normale"/>
    <w:autoRedefine/>
    <w:qFormat/>
    <w:rsid w:val="00007962"/>
    <w:pPr>
      <w:tabs>
        <w:tab w:val="center" w:pos="4819"/>
        <w:tab w:val="right" w:pos="9638"/>
      </w:tabs>
    </w:pPr>
  </w:style>
  <w:style w:type="paragraph" w:styleId="Testofumetto">
    <w:name w:val="Balloon Text"/>
    <w:basedOn w:val="Normale"/>
    <w:autoRedefine/>
    <w:qFormat/>
    <w:rsid w:val="00007962"/>
    <w:rPr>
      <w:rFonts w:ascii="Tahoma" w:hAnsi="Tahoma" w:cs="Tahoma"/>
      <w:sz w:val="16"/>
      <w:szCs w:val="16"/>
    </w:rPr>
  </w:style>
  <w:style w:type="paragraph" w:styleId="Rientrocorpodeltesto">
    <w:name w:val="Body Text Indent"/>
    <w:basedOn w:val="Normale"/>
    <w:autoRedefine/>
    <w:qFormat/>
    <w:rsid w:val="00007962"/>
    <w:pPr>
      <w:spacing w:after="120"/>
      <w:ind w:left="283" w:hanging="1"/>
    </w:pPr>
  </w:style>
  <w:style w:type="paragraph" w:customStyle="1" w:styleId="Attenzione">
    <w:name w:val="Attenzione"/>
    <w:basedOn w:val="Normale"/>
    <w:autoRedefine/>
    <w:qFormat/>
    <w:rsid w:val="00007962"/>
    <w:pPr>
      <w:spacing w:before="120"/>
      <w:jc w:val="right"/>
    </w:pPr>
    <w:rPr>
      <w:b/>
    </w:rPr>
  </w:style>
  <w:style w:type="paragraph" w:styleId="Paragrafoelenco">
    <w:name w:val="List Paragraph"/>
    <w:qFormat/>
    <w:rsid w:val="003D3184"/>
    <w:pPr>
      <w:ind w:left="708"/>
    </w:pPr>
    <w:rPr>
      <w:rFonts w:ascii="Liberation Serif" w:eastAsia="Arial" w:hAnsi="Liberation Serif" w:cs="Liberation Serif"/>
      <w:kern w:val="2"/>
      <w:sz w:val="24"/>
      <w:szCs w:val="24"/>
      <w:lang w:eastAsia="hi-IN"/>
    </w:rPr>
  </w:style>
  <w:style w:type="paragraph" w:styleId="Sottotitolo">
    <w:name w:val="Subtitle"/>
    <w:basedOn w:val="Normale1"/>
    <w:next w:val="Normale1"/>
    <w:qFormat/>
    <w:rsid w:val="00007962"/>
    <w:pPr>
      <w:keepNext/>
      <w:keepLines/>
      <w:spacing w:before="360" w:after="80"/>
    </w:pPr>
    <w:rPr>
      <w:rFonts w:ascii="Georgia" w:eastAsia="Georgia" w:hAnsi="Georgia" w:cs="Georgia"/>
      <w:i/>
      <w:color w:val="666666"/>
      <w:sz w:val="48"/>
      <w:szCs w:val="48"/>
    </w:rPr>
  </w:style>
  <w:style w:type="paragraph" w:styleId="Testocommento">
    <w:name w:val="annotation text"/>
    <w:basedOn w:val="Normale"/>
    <w:link w:val="TestocommentoCarattere"/>
    <w:uiPriority w:val="99"/>
    <w:semiHidden/>
    <w:unhideWhenUsed/>
    <w:qFormat/>
    <w:rsid w:val="00007962"/>
  </w:style>
  <w:style w:type="paragraph" w:customStyle="1" w:styleId="Default">
    <w:name w:val="Default"/>
    <w:qFormat/>
    <w:rsid w:val="00237E79"/>
    <w:pPr>
      <w:textAlignment w:val="baseline"/>
    </w:pPr>
    <w:rPr>
      <w:color w:val="000000"/>
      <w:kern w:val="2"/>
      <w:sz w:val="24"/>
      <w:szCs w:val="24"/>
      <w:lang w:eastAsia="zh-CN"/>
    </w:rPr>
  </w:style>
  <w:style w:type="paragraph" w:customStyle="1" w:styleId="Contenutocornice">
    <w:name w:val="Contenuto cornice"/>
    <w:basedOn w:val="Normale"/>
    <w:qFormat/>
    <w:rsid w:val="003D3184"/>
  </w:style>
  <w:style w:type="paragraph" w:customStyle="1" w:styleId="provintestazione">
    <w:name w:val="prov_intestazione"/>
    <w:qFormat/>
    <w:rsid w:val="003D3184"/>
    <w:rPr>
      <w:rFonts w:ascii="Tahoma" w:eastAsia="Tahoma" w:hAnsi="Tahoma" w:cs="Liberation Serif"/>
      <w:b/>
      <w:caps/>
      <w:kern w:val="2"/>
      <w:sz w:val="24"/>
      <w:szCs w:val="24"/>
      <w:lang w:eastAsia="hi-IN"/>
    </w:rPr>
  </w:style>
  <w:style w:type="paragraph" w:customStyle="1" w:styleId="provelencotrattino">
    <w:name w:val="prov_elenco_trattino"/>
    <w:qFormat/>
    <w:rsid w:val="003D3184"/>
    <w:pPr>
      <w:spacing w:line="360" w:lineRule="auto"/>
      <w:jc w:val="both"/>
    </w:pPr>
    <w:rPr>
      <w:rFonts w:ascii="Tahoma" w:eastAsia="0" w:hAnsi="Tahoma" w:cs="Liberation Serif"/>
      <w:kern w:val="2"/>
      <w:sz w:val="24"/>
      <w:szCs w:val="24"/>
      <w:lang w:eastAsia="hi-IN"/>
    </w:rPr>
  </w:style>
  <w:style w:type="paragraph" w:customStyle="1" w:styleId="provfin">
    <w:name w:val="prov_fin"/>
    <w:qFormat/>
    <w:rsid w:val="003D3184"/>
    <w:pPr>
      <w:tabs>
        <w:tab w:val="left" w:pos="3060"/>
        <w:tab w:val="right" w:pos="3780"/>
        <w:tab w:val="center" w:pos="4819"/>
      </w:tabs>
      <w:ind w:right="5858"/>
    </w:pPr>
    <w:rPr>
      <w:rFonts w:ascii="Tahoma" w:eastAsia="Arial" w:hAnsi="Tahoma" w:cs="Liberation Serif"/>
      <w:b/>
      <w:bCs/>
      <w:kern w:val="2"/>
      <w:sz w:val="24"/>
      <w:szCs w:val="24"/>
      <w:u w:val="single"/>
      <w:lang w:eastAsia="hi-IN"/>
    </w:rPr>
  </w:style>
  <w:style w:type="paragraph" w:customStyle="1" w:styleId="provs04">
    <w:name w:val="prov_s04"/>
    <w:qFormat/>
    <w:rsid w:val="003D3184"/>
    <w:pPr>
      <w:jc w:val="center"/>
    </w:pPr>
    <w:rPr>
      <w:rFonts w:ascii="Tahoma" w:eastAsia="Arial" w:hAnsi="Tahoma" w:cs="Liberation Serif"/>
      <w:b/>
      <w:bCs/>
      <w:kern w:val="2"/>
      <w:sz w:val="24"/>
      <w:szCs w:val="24"/>
      <w:lang w:eastAsia="hi-IN"/>
    </w:rPr>
  </w:style>
  <w:style w:type="paragraph" w:customStyle="1" w:styleId="provproposta">
    <w:name w:val="prov_proposta"/>
    <w:qFormat/>
    <w:rsid w:val="003D3184"/>
    <w:rPr>
      <w:rFonts w:ascii="Tahoma" w:eastAsia="Arial" w:hAnsi="Tahoma" w:cs="Liberation Serif"/>
      <w:kern w:val="2"/>
      <w:sz w:val="18"/>
      <w:szCs w:val="18"/>
      <w:lang w:eastAsia="hi-IN"/>
    </w:rPr>
  </w:style>
  <w:style w:type="paragraph" w:customStyle="1" w:styleId="provdetermina">
    <w:name w:val="prov_determina"/>
    <w:qFormat/>
    <w:rsid w:val="003D3184"/>
    <w:rPr>
      <w:rFonts w:ascii="Arial" w:eastAsia="Arial" w:hAnsi="Arial" w:cs="Liberation Serif"/>
      <w:b/>
      <w:bCs/>
      <w:kern w:val="2"/>
      <w:sz w:val="24"/>
      <w:szCs w:val="18"/>
      <w:lang w:eastAsia="hi-IN"/>
    </w:rPr>
  </w:style>
  <w:style w:type="paragraph" w:customStyle="1" w:styleId="provoggetto">
    <w:name w:val="prov_oggetto"/>
    <w:qFormat/>
    <w:rsid w:val="003D3184"/>
    <w:rPr>
      <w:rFonts w:ascii="Tahoma" w:eastAsia="Arial" w:hAnsi="Tahoma" w:cs="Liberation Serif"/>
      <w:b/>
      <w:bCs/>
      <w:kern w:val="2"/>
      <w:sz w:val="24"/>
      <w:lang w:eastAsia="hi-IN"/>
    </w:rPr>
  </w:style>
  <w:style w:type="paragraph" w:customStyle="1" w:styleId="provdirigente">
    <w:name w:val="prov_dirigente"/>
    <w:qFormat/>
    <w:rsid w:val="003D3184"/>
    <w:pPr>
      <w:jc w:val="center"/>
    </w:pPr>
    <w:rPr>
      <w:rFonts w:ascii="Tahoma" w:eastAsia="Arial" w:hAnsi="Tahoma" w:cs="Liberation Serif"/>
      <w:b/>
      <w:bCs/>
      <w:kern w:val="2"/>
      <w:sz w:val="22"/>
      <w:szCs w:val="22"/>
      <w:lang w:eastAsia="hi-IN"/>
    </w:rPr>
  </w:style>
  <w:style w:type="paragraph" w:customStyle="1" w:styleId="provcorpotesto">
    <w:name w:val="prov_corpo_testo"/>
    <w:qFormat/>
    <w:rsid w:val="003D3184"/>
    <w:pPr>
      <w:spacing w:line="360" w:lineRule="auto"/>
      <w:jc w:val="both"/>
    </w:pPr>
    <w:rPr>
      <w:rFonts w:ascii="Tahoma" w:eastAsia="0" w:hAnsi="Tahoma" w:cs="Liberation Serif"/>
      <w:bCs/>
      <w:kern w:val="2"/>
      <w:sz w:val="24"/>
      <w:szCs w:val="24"/>
      <w:lang w:eastAsia="hi-IN"/>
    </w:rPr>
  </w:style>
  <w:style w:type="paragraph" w:customStyle="1" w:styleId="provtitolo">
    <w:name w:val="prov_titolo"/>
    <w:qFormat/>
    <w:rsid w:val="003D3184"/>
    <w:pPr>
      <w:spacing w:after="120"/>
      <w:jc w:val="center"/>
    </w:pPr>
    <w:rPr>
      <w:rFonts w:ascii="Tahoma" w:eastAsia="0" w:hAnsi="Tahoma" w:cs="Liberation Serif"/>
      <w:b/>
      <w:kern w:val="2"/>
      <w:sz w:val="22"/>
      <w:szCs w:val="24"/>
      <w:lang w:eastAsia="hi-IN"/>
    </w:rPr>
  </w:style>
  <w:style w:type="paragraph" w:customStyle="1" w:styleId="provfirma">
    <w:name w:val="prov_firma"/>
    <w:qFormat/>
    <w:rsid w:val="003D3184"/>
    <w:pPr>
      <w:ind w:left="5102"/>
      <w:jc w:val="center"/>
    </w:pPr>
    <w:rPr>
      <w:rFonts w:ascii="Tahoma" w:eastAsia="0" w:hAnsi="Tahoma" w:cs="Liberation Serif"/>
      <w:b/>
      <w:kern w:val="2"/>
      <w:sz w:val="22"/>
      <w:szCs w:val="24"/>
      <w:lang w:eastAsia="hi-IN"/>
    </w:rPr>
  </w:style>
  <w:style w:type="paragraph" w:customStyle="1" w:styleId="provelencoabc">
    <w:name w:val="prov_elenco_abc"/>
    <w:qFormat/>
    <w:rsid w:val="003D3184"/>
    <w:pPr>
      <w:spacing w:after="120"/>
    </w:pPr>
    <w:rPr>
      <w:rFonts w:ascii="Tahoma" w:eastAsia="0" w:hAnsi="Tahoma" w:cs="Liberation Serif"/>
      <w:kern w:val="2"/>
      <w:sz w:val="24"/>
      <w:szCs w:val="24"/>
      <w:lang w:eastAsia="hi-IN"/>
    </w:rPr>
  </w:style>
  <w:style w:type="paragraph" w:customStyle="1" w:styleId="provelenconum">
    <w:name w:val="prov_elenco_num"/>
    <w:qFormat/>
    <w:rsid w:val="003D3184"/>
    <w:pPr>
      <w:spacing w:after="120"/>
    </w:pPr>
    <w:rPr>
      <w:rFonts w:ascii="Tahoma" w:eastAsia="0" w:hAnsi="Tahoma" w:cs="Liberation Serif"/>
      <w:kern w:val="2"/>
      <w:sz w:val="24"/>
      <w:szCs w:val="24"/>
      <w:lang w:eastAsia="hi-IN"/>
    </w:rPr>
  </w:style>
  <w:style w:type="paragraph" w:customStyle="1" w:styleId="provelenconum1">
    <w:name w:val="prov_elenco_num1"/>
    <w:qFormat/>
    <w:rsid w:val="003D3184"/>
    <w:pPr>
      <w:spacing w:after="120"/>
    </w:pPr>
    <w:rPr>
      <w:rFonts w:ascii="Tahoma" w:eastAsia="0" w:hAnsi="Tahoma" w:cs="Liberation Serif"/>
      <w:kern w:val="2"/>
      <w:sz w:val="24"/>
      <w:szCs w:val="24"/>
      <w:lang w:eastAsia="hi-IN"/>
    </w:rPr>
  </w:style>
  <w:style w:type="paragraph" w:customStyle="1" w:styleId="provpcelencopunto">
    <w:name w:val="provpc_elenco_punto"/>
    <w:qFormat/>
    <w:rsid w:val="003D3184"/>
    <w:pPr>
      <w:spacing w:line="360" w:lineRule="auto"/>
      <w:jc w:val="both"/>
    </w:pPr>
    <w:rPr>
      <w:rFonts w:ascii="Tahoma" w:eastAsia="0" w:hAnsi="Tahoma" w:cs="Liberation Serif"/>
      <w:kern w:val="2"/>
      <w:sz w:val="24"/>
      <w:szCs w:val="24"/>
      <w:lang w:eastAsia="hi-IN"/>
    </w:rPr>
  </w:style>
  <w:style w:type="paragraph" w:styleId="Rientrocorpodeltesto2">
    <w:name w:val="Body Text Indent 2"/>
    <w:basedOn w:val="Normale"/>
    <w:qFormat/>
    <w:rsid w:val="003D3184"/>
    <w:pPr>
      <w:spacing w:after="120" w:line="480" w:lineRule="auto"/>
      <w:ind w:left="283" w:hanging="1"/>
    </w:pPr>
  </w:style>
  <w:style w:type="paragraph" w:customStyle="1" w:styleId="PROPOSTA">
    <w:name w:val="PROPOSTA"/>
    <w:qFormat/>
    <w:rsid w:val="003D3184"/>
    <w:pPr>
      <w:widowControl w:val="0"/>
      <w:jc w:val="both"/>
    </w:pPr>
    <w:rPr>
      <w:rFonts w:ascii="Tahoma" w:eastAsia="Liberation Serif" w:hAnsi="Tahoma" w:cs="Liberation Serif"/>
      <w:kern w:val="2"/>
      <w:sz w:val="24"/>
      <w:lang w:eastAsia="hi-IN"/>
    </w:rPr>
  </w:style>
  <w:style w:type="paragraph" w:customStyle="1" w:styleId="TITOLOPROPOSTA">
    <w:name w:val="TITOLO PROPOSTA"/>
    <w:qFormat/>
    <w:rsid w:val="003D3184"/>
    <w:pPr>
      <w:widowControl w:val="0"/>
      <w:jc w:val="center"/>
    </w:pPr>
    <w:rPr>
      <w:rFonts w:ascii="Tahoma" w:eastAsia="Liberation Serif" w:hAnsi="Tahoma" w:cs="Liberation Serif"/>
      <w:b/>
      <w:bCs/>
      <w:kern w:val="2"/>
      <w:sz w:val="22"/>
      <w:szCs w:val="22"/>
      <w:lang w:eastAsia="hi-IN"/>
    </w:rPr>
  </w:style>
  <w:style w:type="paragraph" w:customStyle="1" w:styleId="determina">
    <w:name w:val="determina"/>
    <w:qFormat/>
    <w:rsid w:val="003D3184"/>
    <w:rPr>
      <w:rFonts w:ascii="Arial" w:eastAsia="Arial" w:hAnsi="Arial" w:cs="Liberation Serif"/>
      <w:b/>
      <w:bCs/>
      <w:kern w:val="2"/>
      <w:sz w:val="24"/>
      <w:szCs w:val="18"/>
      <w:lang w:eastAsia="hi-IN"/>
    </w:rPr>
  </w:style>
  <w:style w:type="paragraph" w:customStyle="1" w:styleId="DELIBERATESTO">
    <w:name w:val="DELIBERA_TESTO"/>
    <w:qFormat/>
    <w:rsid w:val="003D3184"/>
    <w:pPr>
      <w:jc w:val="both"/>
    </w:pPr>
    <w:rPr>
      <w:rFonts w:ascii="Tahoma" w:eastAsia="Liberation Serif" w:hAnsi="Tahoma" w:cs="Liberation Serif"/>
      <w:kern w:val="2"/>
      <w:sz w:val="24"/>
      <w:lang w:eastAsia="hi-IN"/>
    </w:rPr>
  </w:style>
  <w:style w:type="paragraph" w:customStyle="1" w:styleId="OGGETTOPROP">
    <w:name w:val="OGGETTO_PROP"/>
    <w:qFormat/>
    <w:rsid w:val="003D3184"/>
    <w:pPr>
      <w:jc w:val="both"/>
    </w:pPr>
    <w:rPr>
      <w:rFonts w:ascii="Tahoma" w:eastAsia="Liberation Serif" w:hAnsi="Tahoma" w:cs="Liberation Serif"/>
      <w:b/>
      <w:bCs/>
      <w:kern w:val="2"/>
      <w:sz w:val="22"/>
      <w:szCs w:val="22"/>
      <w:lang w:eastAsia="hi-IN"/>
    </w:rPr>
  </w:style>
  <w:style w:type="paragraph" w:styleId="Mappadocumento">
    <w:name w:val="Document Map"/>
    <w:qFormat/>
    <w:rsid w:val="003D3184"/>
    <w:rPr>
      <w:rFonts w:ascii="Calibri" w:eastAsia="Liberation Serif" w:hAnsi="Calibri" w:cs="Liberation Serif"/>
      <w:kern w:val="2"/>
      <w:sz w:val="22"/>
      <w:szCs w:val="22"/>
      <w:lang w:eastAsia="hi-IN"/>
    </w:rPr>
  </w:style>
  <w:style w:type="paragraph" w:styleId="Testonormale">
    <w:name w:val="Plain Text"/>
    <w:basedOn w:val="Normale"/>
    <w:qFormat/>
    <w:rsid w:val="003D3184"/>
    <w:pPr>
      <w:ind w:left="-1" w:hanging="1"/>
    </w:pPr>
    <w:rPr>
      <w:rFonts w:ascii="Courier New" w:eastAsia="Times New Roman" w:hAnsi="Courier New"/>
      <w:sz w:val="20"/>
      <w:szCs w:val="20"/>
      <w:lang w:eastAsia="ar-SA"/>
    </w:rPr>
  </w:style>
  <w:style w:type="paragraph" w:customStyle="1" w:styleId="Tabellanormale1">
    <w:name w:val="Tabella normale1"/>
    <w:qFormat/>
    <w:rsid w:val="003D3184"/>
    <w:pPr>
      <w:spacing w:after="160" w:line="252" w:lineRule="auto"/>
    </w:pPr>
    <w:rPr>
      <w:rFonts w:ascii="Calibri" w:eastAsia="Liberation Serif" w:hAnsi="Calibri" w:cs="Liberation Serif"/>
      <w:kern w:val="2"/>
      <w:sz w:val="22"/>
      <w:szCs w:val="22"/>
      <w:lang w:eastAsia="hi-IN"/>
    </w:rPr>
  </w:style>
  <w:style w:type="paragraph" w:customStyle="1" w:styleId="Standard">
    <w:name w:val="Standard"/>
    <w:qFormat/>
    <w:rsid w:val="003D3184"/>
    <w:pPr>
      <w:textAlignment w:val="baseline"/>
    </w:pPr>
    <w:rPr>
      <w:rFonts w:ascii="Liberation Serif" w:eastAsia="Liberation Serif" w:hAnsi="Liberation Serif" w:cs="Liberation Serif"/>
      <w:kern w:val="2"/>
      <w:sz w:val="24"/>
      <w:szCs w:val="24"/>
      <w:lang w:eastAsia="hi-IN"/>
    </w:rPr>
  </w:style>
  <w:style w:type="paragraph" w:customStyle="1" w:styleId="Textbody">
    <w:name w:val="Text body"/>
    <w:qFormat/>
    <w:rsid w:val="003D3184"/>
    <w:pPr>
      <w:spacing w:after="120"/>
      <w:textAlignment w:val="baseline"/>
    </w:pPr>
    <w:rPr>
      <w:rFonts w:ascii="Liberation Serif" w:eastAsia="Arial" w:hAnsi="Liberation Serif" w:cs="Liberation Serif"/>
      <w:kern w:val="2"/>
      <w:sz w:val="24"/>
      <w:szCs w:val="24"/>
      <w:lang w:eastAsia="hi-IN"/>
    </w:rPr>
  </w:style>
  <w:style w:type="paragraph" w:customStyle="1" w:styleId="SourceCode">
    <w:name w:val="Source Code"/>
    <w:basedOn w:val="Normale"/>
    <w:qFormat/>
    <w:rsid w:val="003D3184"/>
    <w:pPr>
      <w:ind w:left="-1" w:hanging="1"/>
    </w:pPr>
  </w:style>
  <w:style w:type="paragraph" w:styleId="Titolosommario">
    <w:name w:val="TOC Heading"/>
    <w:qFormat/>
    <w:rsid w:val="003D3184"/>
    <w:pPr>
      <w:keepNext/>
      <w:keepLines/>
      <w:spacing w:before="240" w:line="252" w:lineRule="auto"/>
      <w:ind w:left="-1" w:hanging="1"/>
    </w:pPr>
    <w:rPr>
      <w:rFonts w:ascii="Calibri" w:hAnsi="Calibri"/>
      <w:color w:val="365F91"/>
      <w:sz w:val="32"/>
      <w:szCs w:val="32"/>
      <w:lang w:eastAsia="ar-SA"/>
    </w:rPr>
  </w:style>
  <w:style w:type="paragraph" w:customStyle="1" w:styleId="FigurewithCaption">
    <w:name w:val="Figure with Caption"/>
    <w:qFormat/>
    <w:rsid w:val="003D3184"/>
    <w:pPr>
      <w:keepNext/>
      <w:ind w:left="-1" w:hanging="1"/>
    </w:pPr>
    <w:rPr>
      <w:sz w:val="24"/>
    </w:rPr>
  </w:style>
  <w:style w:type="paragraph" w:customStyle="1" w:styleId="ImageCaption">
    <w:name w:val="Image Caption"/>
    <w:qFormat/>
    <w:rsid w:val="003D3184"/>
    <w:pPr>
      <w:spacing w:after="120"/>
      <w:ind w:left="-1" w:hanging="1"/>
    </w:pPr>
    <w:rPr>
      <w:i/>
      <w:sz w:val="24"/>
    </w:rPr>
  </w:style>
  <w:style w:type="paragraph" w:customStyle="1" w:styleId="TableCaption">
    <w:name w:val="Table Caption"/>
    <w:qFormat/>
    <w:rsid w:val="003D3184"/>
    <w:pPr>
      <w:keepNext/>
      <w:spacing w:after="120"/>
      <w:ind w:left="-1" w:hanging="1"/>
    </w:pPr>
    <w:rPr>
      <w:i/>
      <w:sz w:val="24"/>
    </w:rPr>
  </w:style>
  <w:style w:type="paragraph" w:customStyle="1" w:styleId="Didascalia10">
    <w:name w:val="Didascalia1"/>
    <w:basedOn w:val="Normale"/>
    <w:qFormat/>
    <w:rsid w:val="003D3184"/>
    <w:pPr>
      <w:spacing w:after="120"/>
      <w:ind w:left="-1" w:hanging="1"/>
    </w:pPr>
    <w:rPr>
      <w:i/>
    </w:rPr>
  </w:style>
  <w:style w:type="paragraph" w:customStyle="1" w:styleId="Definition">
    <w:name w:val="Definition"/>
    <w:basedOn w:val="Normale"/>
    <w:qFormat/>
    <w:rsid w:val="003D3184"/>
    <w:pPr>
      <w:ind w:left="-1" w:hanging="1"/>
    </w:pPr>
  </w:style>
  <w:style w:type="paragraph" w:customStyle="1" w:styleId="DefinitionTerm">
    <w:name w:val="Definition Term"/>
    <w:basedOn w:val="Normale"/>
    <w:qFormat/>
    <w:rsid w:val="003D3184"/>
    <w:pPr>
      <w:keepNext/>
      <w:keepLines/>
      <w:ind w:left="-1" w:hanging="1"/>
    </w:pPr>
    <w:rPr>
      <w:b/>
    </w:rPr>
  </w:style>
  <w:style w:type="paragraph" w:customStyle="1" w:styleId="Testonotaapidipagina1">
    <w:name w:val="Testo nota a piè di pagina1"/>
    <w:basedOn w:val="Normale"/>
    <w:qFormat/>
    <w:rsid w:val="003D3184"/>
    <w:pPr>
      <w:ind w:left="-1" w:hanging="1"/>
    </w:pPr>
  </w:style>
  <w:style w:type="paragraph" w:styleId="Testodelblocco">
    <w:name w:val="Block Text"/>
    <w:qFormat/>
    <w:rsid w:val="003D3184"/>
    <w:pPr>
      <w:spacing w:before="100" w:after="100"/>
    </w:pPr>
    <w:rPr>
      <w:rFonts w:ascii="Calibri" w:hAnsi="Calibri"/>
      <w:bCs/>
      <w:sz w:val="24"/>
      <w:lang w:eastAsia="ar-SA"/>
    </w:rPr>
  </w:style>
  <w:style w:type="paragraph" w:customStyle="1" w:styleId="Titolo610">
    <w:name w:val="Titolo 61"/>
    <w:basedOn w:val="Normale"/>
    <w:qFormat/>
    <w:rsid w:val="003D3184"/>
    <w:pPr>
      <w:keepNext/>
      <w:keepLines/>
      <w:spacing w:before="200"/>
      <w:ind w:left="-1" w:hanging="1"/>
    </w:pPr>
    <w:rPr>
      <w:rFonts w:ascii="Calibri" w:eastAsia="Times New Roman" w:hAnsi="Calibri"/>
      <w:color w:val="4F81BD"/>
      <w:lang w:eastAsia="ar-SA"/>
    </w:rPr>
  </w:style>
  <w:style w:type="paragraph" w:customStyle="1" w:styleId="Titolo510">
    <w:name w:val="Titolo 51"/>
    <w:basedOn w:val="Normale"/>
    <w:qFormat/>
    <w:rsid w:val="003D3184"/>
    <w:pPr>
      <w:keepNext/>
      <w:keepLines/>
      <w:spacing w:before="200"/>
      <w:ind w:left="-1" w:hanging="1"/>
    </w:pPr>
    <w:rPr>
      <w:rFonts w:ascii="Calibri" w:eastAsia="Times New Roman" w:hAnsi="Calibri"/>
      <w:i/>
      <w:iCs/>
      <w:color w:val="4F81BD"/>
      <w:lang w:eastAsia="ar-SA"/>
    </w:rPr>
  </w:style>
  <w:style w:type="paragraph" w:customStyle="1" w:styleId="Titolo410">
    <w:name w:val="Titolo 41"/>
    <w:basedOn w:val="Normale"/>
    <w:qFormat/>
    <w:rsid w:val="003D3184"/>
    <w:pPr>
      <w:keepNext/>
      <w:keepLines/>
      <w:spacing w:before="200"/>
      <w:ind w:left="-1" w:hanging="1"/>
    </w:pPr>
    <w:rPr>
      <w:rFonts w:ascii="Calibri" w:eastAsia="Times New Roman" w:hAnsi="Calibri"/>
      <w:b/>
      <w:bCs/>
      <w:color w:val="4F81BD"/>
      <w:lang w:eastAsia="ar-SA"/>
    </w:rPr>
  </w:style>
  <w:style w:type="paragraph" w:customStyle="1" w:styleId="Titolo310">
    <w:name w:val="Titolo 31"/>
    <w:basedOn w:val="Normale"/>
    <w:qFormat/>
    <w:rsid w:val="003D3184"/>
    <w:pPr>
      <w:keepNext/>
      <w:keepLines/>
      <w:spacing w:before="200"/>
      <w:ind w:left="-1" w:hanging="1"/>
    </w:pPr>
    <w:rPr>
      <w:rFonts w:ascii="Calibri" w:eastAsia="Times New Roman" w:hAnsi="Calibri"/>
      <w:b/>
      <w:bCs/>
      <w:color w:val="4F81BD"/>
      <w:sz w:val="28"/>
      <w:szCs w:val="28"/>
      <w:lang w:eastAsia="ar-SA"/>
    </w:rPr>
  </w:style>
  <w:style w:type="paragraph" w:customStyle="1" w:styleId="Titolo210">
    <w:name w:val="Titolo 21"/>
    <w:basedOn w:val="Normale"/>
    <w:qFormat/>
    <w:rsid w:val="003D3184"/>
    <w:pPr>
      <w:keepNext/>
      <w:keepLines/>
      <w:spacing w:before="200"/>
      <w:ind w:left="-1" w:hanging="1"/>
    </w:pPr>
    <w:rPr>
      <w:rFonts w:ascii="Calibri" w:eastAsia="Times New Roman" w:hAnsi="Calibri"/>
      <w:b/>
      <w:bCs/>
      <w:color w:val="4F81BD"/>
      <w:sz w:val="32"/>
      <w:szCs w:val="32"/>
      <w:lang w:eastAsia="ar-SA"/>
    </w:rPr>
  </w:style>
  <w:style w:type="paragraph" w:customStyle="1" w:styleId="Titolo110">
    <w:name w:val="Titolo 11"/>
    <w:basedOn w:val="Normale"/>
    <w:qFormat/>
    <w:rsid w:val="003D3184"/>
    <w:pPr>
      <w:keepNext/>
      <w:keepLines/>
      <w:spacing w:before="480"/>
      <w:ind w:left="-1" w:hanging="1"/>
    </w:pPr>
    <w:rPr>
      <w:rFonts w:ascii="Calibri" w:eastAsia="Times New Roman" w:hAnsi="Calibri"/>
      <w:b/>
      <w:bCs/>
      <w:color w:val="345A8A"/>
      <w:sz w:val="32"/>
      <w:szCs w:val="32"/>
      <w:lang w:eastAsia="ar-SA"/>
    </w:rPr>
  </w:style>
  <w:style w:type="paragraph" w:styleId="Bibliografia">
    <w:name w:val="Bibliography"/>
    <w:basedOn w:val="Normale"/>
    <w:qFormat/>
    <w:rsid w:val="003D3184"/>
    <w:pPr>
      <w:ind w:left="-1" w:hanging="1"/>
    </w:pPr>
  </w:style>
  <w:style w:type="paragraph" w:customStyle="1" w:styleId="Abstract">
    <w:name w:val="Abstract"/>
    <w:basedOn w:val="Normale"/>
    <w:qFormat/>
    <w:rsid w:val="003D3184"/>
    <w:pPr>
      <w:keepNext/>
      <w:keepLines/>
      <w:spacing w:before="300" w:after="300"/>
      <w:ind w:left="-1" w:hanging="1"/>
    </w:pPr>
    <w:rPr>
      <w:sz w:val="20"/>
    </w:rPr>
  </w:style>
  <w:style w:type="paragraph" w:styleId="Data">
    <w:name w:val="Date"/>
    <w:qFormat/>
    <w:rsid w:val="003D3184"/>
    <w:pPr>
      <w:keepNext/>
      <w:keepLines/>
      <w:spacing w:after="200" w:line="1" w:lineRule="atLeast"/>
      <w:ind w:left="-1" w:hanging="1"/>
      <w:jc w:val="center"/>
      <w:textAlignment w:val="top"/>
    </w:pPr>
    <w:rPr>
      <w:rFonts w:ascii="Cambria" w:eastAsia="Cambria" w:hAnsi="Cambria" w:cs="Liberation Serif"/>
      <w:sz w:val="24"/>
      <w:szCs w:val="24"/>
      <w:vertAlign w:val="subscript"/>
      <w:lang w:val="en-US" w:eastAsia="ar-SA"/>
    </w:rPr>
  </w:style>
  <w:style w:type="paragraph" w:customStyle="1" w:styleId="Author">
    <w:name w:val="Author"/>
    <w:qFormat/>
    <w:rsid w:val="003D3184"/>
    <w:pPr>
      <w:keepNext/>
      <w:keepLines/>
      <w:spacing w:after="200" w:line="1" w:lineRule="atLeast"/>
      <w:ind w:left="-1" w:hanging="1"/>
      <w:jc w:val="center"/>
      <w:textAlignment w:val="top"/>
    </w:pPr>
    <w:rPr>
      <w:rFonts w:ascii="Cambria" w:eastAsia="Cambria" w:hAnsi="Cambria" w:cs="Liberation Serif"/>
      <w:sz w:val="24"/>
      <w:szCs w:val="24"/>
      <w:vertAlign w:val="subscript"/>
      <w:lang w:val="en-US" w:eastAsia="ar-SA"/>
    </w:rPr>
  </w:style>
  <w:style w:type="paragraph" w:customStyle="1" w:styleId="Compact">
    <w:name w:val="Compact"/>
    <w:qFormat/>
    <w:rsid w:val="003D3184"/>
    <w:pPr>
      <w:spacing w:before="36" w:after="36"/>
      <w:ind w:left="-1" w:hanging="1"/>
    </w:pPr>
    <w:rPr>
      <w:sz w:val="24"/>
    </w:rPr>
  </w:style>
  <w:style w:type="paragraph" w:customStyle="1" w:styleId="FirstParagraph">
    <w:name w:val="First Paragraph"/>
    <w:qFormat/>
    <w:rsid w:val="003D3184"/>
    <w:pPr>
      <w:spacing w:before="180" w:after="180"/>
      <w:ind w:left="-1" w:hanging="1"/>
    </w:pPr>
    <w:rPr>
      <w:sz w:val="24"/>
    </w:rPr>
  </w:style>
  <w:style w:type="table" w:customStyle="1" w:styleId="TableNormal">
    <w:name w:val="Table Normal"/>
    <w:rsid w:val="00007962"/>
    <w:tblPr>
      <w:tblCellMar>
        <w:top w:w="0" w:type="dxa"/>
        <w:left w:w="0" w:type="dxa"/>
        <w:bottom w:w="0" w:type="dxa"/>
        <w:right w:w="0" w:type="dxa"/>
      </w:tblCellMar>
    </w:tblPr>
  </w:style>
  <w:style w:type="table" w:styleId="Grigliatabella">
    <w:name w:val="Table Grid"/>
    <w:basedOn w:val="Tabellanormale"/>
    <w:qFormat/>
    <w:rsid w:val="00007962"/>
    <w:pPr>
      <w:spacing w:line="1"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2Carattere">
    <w:name w:val="Titolo 2 Carattere"/>
    <w:basedOn w:val="Carpredefinitoparagrafo"/>
    <w:link w:val="Titolo2"/>
    <w:uiPriority w:val="9"/>
    <w:semiHidden/>
    <w:rsid w:val="00AF734F"/>
    <w:rPr>
      <w:rFonts w:asciiTheme="majorHAnsi" w:eastAsiaTheme="majorEastAsia" w:hAnsiTheme="majorHAnsi" w:cstheme="majorBidi"/>
      <w:color w:val="365F91" w:themeColor="accent1" w:themeShade="BF"/>
      <w:kern w:val="2"/>
      <w:sz w:val="26"/>
      <w:szCs w:val="26"/>
      <w:lang w:eastAsia="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protocollo@comune.santantioco.legalmail.i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aranteprivacy.it/regolamentoue/diritti-degli-interessati" TargetMode="External"/><Relationship Id="rId5" Type="http://schemas.openxmlformats.org/officeDocument/2006/relationships/webSettings" Target="webSettings.xml"/><Relationship Id="rId10" Type="http://schemas.openxmlformats.org/officeDocument/2006/relationships/hyperlink" Target="mailto:privacy@pec.comune.it" TargetMode="External"/><Relationship Id="rId4" Type="http://schemas.openxmlformats.org/officeDocument/2006/relationships/settings" Target="settings.xml"/><Relationship Id="rId9" Type="http://schemas.openxmlformats.org/officeDocument/2006/relationships/hyperlink" Target="mailto:privacy@comune.i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VafktaxulBPlIeXGCzSKxGvutTA==">AMUW2mXwrkE7FszLpBGi1RiF9ygodPWbKXigB8DyhFhK1O4Xr0SFsW6dRNdjOf6rgCV6rjp+titg6f4mwuc2zzxn7it5dyHmol/yDavT0O9i+y3NolOLrTfsoAof9zVuaBC4u6IOOymV+gTjCwtTMiofu/hODNbvhn7amSKKPMg29zBcEkwdj5zv2ZD/ICCyHcwadOhwKwcSmRbDv+A84O7kaIDQByfVdT7BWN+os6sl+vPqRWst0UJzWE3HrhV+iA79JxOki1x4vM3qPGCYRXyBGfI5rMdzxbkmfjxXXQLC22ihku/kUI9ddOh4iSd9yw6kAzb56ZQTLyzhjYixdUpZ0OFfDxC7oKeqOQxK/qoC98BH0kUAl3TwWkihaU1F/THKxvFb0DU1+L7iptxIy+k21vi4Rr2O96lmRg9o6AwwbgHe+hTW3oqOb+gWTxEfLYOdHHdv3NA/6lR6FbFr6B5pDOBwp9Ym9pnYb+iSqaMkmI3mgP0+RunoCag5JIOWvrEUj4NKR03/jdkygJnAmZyGriS8xT4H6iHHH6WdK76wuYLyaPOylX9cIRBPjC/n9zJK8dweAcbbW2+BfZBl/RueUQwyvyWDPoalyyPgPZETPGC5vlcquGqUoYePxsgUvevYYOEB09Jh36uEeHzPQEw5XQSVo7zOALq57seAaGB1U9rL0Fp1KWWIsmUb7r3fz85lxc8EMf2stLNV2iComGIoZ4c5ByRwamwxgpkmEXRNoBbpULdkUvpV/OB4fOiveOa7zazznb2o2TkNzp8zsUQ2MS5YPWg91JlClcVqyFIi9YedVGja9mj1Mq9jXee2W+ObfiDkXKx87wvVpGEIIUvPtoqoTCXo44+E097eFGZDOZR4QPLjndR1GDGpXNVpbNAjqWdos/g+7EQd1KwRuT4DqxFme1qG6xgyocGp9Zrw5vkdIxYieqaTb0ea03CXwdCaTZTe4OMEzMuNf24RrypWXkJBLKFMuB3KUdy0GJmWGfboS0oRVpcHTA7VJEj4BjpkUsu/ag/qqJGXccJaqkffqLjk2C5YjCF8SnxZVQR2/lWE/2qyG6qX6LHyYXTTYKhKZaZxmhVZ06BdU+5T+KLYDw7Mr72fDstJ2ma9EPCm2YBLyti/apTUL/LhX2CrTguuIr+YBztASktTDK01L1O3oHs5EhHnCyExgFA26Es0NunKRSx0YoXuPrmEbZtxS6WB2Ph3rGbYFI2FbXSYo85KjEvi63Ym7UhlF+IWgv4qgOv2YBzzb+tfaWlYlYGq2h43ZbG5gE5Ubons4qwlyWmDSJ6PvoD0s1YZ0X2wHXis/QPiszNc9KKpEp7dO7qKKk5KsPrHY8aIxh2UY8x2sSazcqrK9eN/IyKPKNLpmZurEgeA3kEVbZZQwVpvbD0kSlVarmslvVklTu9NPnJLYitgZOA9A9Ju0X/DH+p2WpEvQ06R27p6q/nKky3CmQTUoD9lQZNfFG/g10U14minxZb9iVE8yT52QDVxg5Dljnjn3Z88ccpmUKHu7Rz+yQr4tJAjLbBuX9Q9WXoKndWVEXx6KNE96z2QSlhluhziPGqppDvo9Pckyp3xKb64uX8RbGUWlfbc8ROgUpQeJuJlHuQ7b7CQAfqp0jJQyZUsySgKcAWc/8NQqhSXqMbiAvoNR+F0suMC3nITBrQ7Y4CO+RzDpwUvOKCeTTgJknQ6N3PtCgQS2zdPV4xZ9aWoRvbVpydB1p/hOiEpMFCMDBnubOz1Mqg31EEdTQnePIFp6gfbTU4294gnHSsREsk8SNrinSL7ZvtzSKGjiX6MPrjxwa3n85jDt78D1mGvU8ef+yvdmhCt0dnmqtFVs/TYEwvRBADAZDkzc86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2310</Words>
  <Characters>13167</Characters>
  <Application>Microsoft Office Word</Application>
  <DocSecurity>0</DocSecurity>
  <Lines>109</Lines>
  <Paragraphs>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matta roberta</dc:creator>
  <dc:description/>
  <cp:lastModifiedBy>Comune di Sant'Antioco</cp:lastModifiedBy>
  <cp:revision>20</cp:revision>
  <cp:lastPrinted>2024-08-07T12:31:00Z</cp:lastPrinted>
  <dcterms:created xsi:type="dcterms:W3CDTF">2023-09-13T15:20:00Z</dcterms:created>
  <dcterms:modified xsi:type="dcterms:W3CDTF">2026-09-16T14:15:00Z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